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26" w:rsidRPr="006970B4" w:rsidRDefault="00707D26" w:rsidP="00DE5121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970B4">
        <w:rPr>
          <w:rFonts w:ascii="Times New Roman" w:hAnsi="Times New Roman" w:cs="Times New Roman"/>
          <w:b/>
          <w:bCs/>
          <w:sz w:val="24"/>
          <w:szCs w:val="24"/>
        </w:rPr>
        <w:t xml:space="preserve">Актуальные </w:t>
      </w:r>
      <w:r w:rsidR="00480069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 w:rsidRPr="006970B4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и муниципального управления</w:t>
      </w:r>
    </w:p>
    <w:p w:rsidR="00707D26" w:rsidRPr="006970B4" w:rsidRDefault="00707D26" w:rsidP="00DE51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0B4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</w:t>
      </w:r>
      <w:proofErr w:type="gramStart"/>
      <w:r w:rsidRPr="006970B4">
        <w:rPr>
          <w:rFonts w:ascii="Times New Roman" w:hAnsi="Times New Roman" w:cs="Times New Roman"/>
          <w:i/>
          <w:iCs/>
          <w:sz w:val="24"/>
          <w:szCs w:val="24"/>
        </w:rPr>
        <w:t>учебных</w:t>
      </w:r>
      <w:proofErr w:type="gramEnd"/>
      <w:r w:rsidRPr="006970B4">
        <w:rPr>
          <w:rFonts w:ascii="Times New Roman" w:hAnsi="Times New Roman" w:cs="Times New Roman"/>
          <w:i/>
          <w:iCs/>
          <w:sz w:val="24"/>
          <w:szCs w:val="24"/>
        </w:rPr>
        <w:t xml:space="preserve"> часа </w:t>
      </w:r>
    </w:p>
    <w:p w:rsidR="00707D26" w:rsidRPr="006970B4" w:rsidRDefault="00707D26" w:rsidP="00DE512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0B4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8C1456" w:rsidRDefault="00707D26" w:rsidP="0014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 xml:space="preserve">Основные темы: </w:t>
      </w:r>
      <w:r w:rsidR="0084580A" w:rsidRPr="0084580A">
        <w:rPr>
          <w:rFonts w:ascii="Times New Roman" w:hAnsi="Times New Roman" w:cs="Times New Roman"/>
          <w:sz w:val="24"/>
          <w:szCs w:val="24"/>
        </w:rPr>
        <w:t>Система государственного управления</w:t>
      </w:r>
      <w:r w:rsidR="00DE5121">
        <w:rPr>
          <w:rFonts w:ascii="Times New Roman" w:hAnsi="Times New Roman" w:cs="Times New Roman"/>
          <w:sz w:val="24"/>
          <w:szCs w:val="24"/>
        </w:rPr>
        <w:t>.</w:t>
      </w:r>
      <w:r w:rsidR="0084580A">
        <w:rPr>
          <w:rFonts w:ascii="Times New Roman" w:hAnsi="Times New Roman" w:cs="Times New Roman"/>
          <w:sz w:val="24"/>
          <w:szCs w:val="24"/>
        </w:rPr>
        <w:t xml:space="preserve"> </w:t>
      </w:r>
      <w:r w:rsidR="00DE5121">
        <w:rPr>
          <w:rFonts w:ascii="Times New Roman" w:hAnsi="Times New Roman" w:cs="Times New Roman"/>
          <w:sz w:val="24"/>
          <w:szCs w:val="24"/>
        </w:rPr>
        <w:t>С</w:t>
      </w:r>
      <w:r w:rsidR="0084580A" w:rsidRPr="0084580A">
        <w:rPr>
          <w:rFonts w:ascii="Times New Roman" w:hAnsi="Times New Roman" w:cs="Times New Roman"/>
          <w:sz w:val="24"/>
          <w:szCs w:val="24"/>
        </w:rPr>
        <w:t>труктура государственных органов Российской Федерации.</w:t>
      </w:r>
      <w:r w:rsidR="0084580A">
        <w:rPr>
          <w:rFonts w:ascii="Times New Roman" w:hAnsi="Times New Roman" w:cs="Times New Roman"/>
          <w:sz w:val="24"/>
          <w:szCs w:val="24"/>
        </w:rPr>
        <w:t xml:space="preserve"> </w:t>
      </w:r>
      <w:r w:rsidR="0084580A" w:rsidRPr="0084580A">
        <w:rPr>
          <w:rFonts w:ascii="Times New Roman" w:hAnsi="Times New Roman" w:cs="Times New Roman"/>
          <w:sz w:val="24"/>
          <w:szCs w:val="24"/>
        </w:rPr>
        <w:t>Механизмы взаимодействия органов исполнительной власти федерального и регионального уровней.</w:t>
      </w:r>
      <w:r w:rsidR="0084580A">
        <w:rPr>
          <w:rFonts w:ascii="Times New Roman" w:hAnsi="Times New Roman" w:cs="Times New Roman"/>
          <w:sz w:val="24"/>
          <w:szCs w:val="24"/>
        </w:rPr>
        <w:t xml:space="preserve"> </w:t>
      </w:r>
      <w:r w:rsidR="0084580A" w:rsidRPr="0084580A">
        <w:rPr>
          <w:rFonts w:ascii="Times New Roman" w:hAnsi="Times New Roman" w:cs="Times New Roman"/>
          <w:sz w:val="24"/>
          <w:szCs w:val="24"/>
        </w:rPr>
        <w:t>Меры по повышению эффективности деятельности государственных органов и государственных организаций.</w:t>
      </w:r>
      <w:r w:rsidR="0084580A">
        <w:rPr>
          <w:rFonts w:ascii="Times New Roman" w:hAnsi="Times New Roman" w:cs="Times New Roman"/>
          <w:sz w:val="24"/>
          <w:szCs w:val="24"/>
        </w:rPr>
        <w:t xml:space="preserve"> </w:t>
      </w:r>
      <w:r w:rsidR="0084580A" w:rsidRPr="0084580A">
        <w:rPr>
          <w:rFonts w:ascii="Times New Roman" w:hAnsi="Times New Roman" w:cs="Times New Roman"/>
          <w:sz w:val="24"/>
          <w:szCs w:val="24"/>
        </w:rPr>
        <w:t>Государственная политика в сфере противодействия коррупции</w:t>
      </w:r>
      <w:r w:rsidR="0084580A">
        <w:rPr>
          <w:rFonts w:ascii="Times New Roman" w:hAnsi="Times New Roman" w:cs="Times New Roman"/>
          <w:sz w:val="24"/>
          <w:szCs w:val="24"/>
        </w:rPr>
        <w:t>.</w:t>
      </w:r>
      <w:r w:rsidR="00DE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21" w:rsidRDefault="00DE5121" w:rsidP="008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>Перспективы развития федерализма в России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6970B4">
        <w:rPr>
          <w:rFonts w:ascii="Times New Roman" w:hAnsi="Times New Roman" w:cs="Times New Roman"/>
          <w:sz w:val="24"/>
          <w:szCs w:val="24"/>
        </w:rPr>
        <w:t>тнокультурная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6970B4">
        <w:rPr>
          <w:rFonts w:ascii="Times New Roman" w:hAnsi="Times New Roman" w:cs="Times New Roman"/>
          <w:sz w:val="24"/>
          <w:szCs w:val="24"/>
        </w:rPr>
        <w:t>: теория, мировая и отечественная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121" w:rsidRDefault="00707D26" w:rsidP="00DE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>Основные направления реформирования системы государственной гражданской службы</w:t>
      </w:r>
      <w:r w:rsidR="0084580A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  <w:r w:rsidR="00DE5121" w:rsidRPr="006970B4">
        <w:rPr>
          <w:rFonts w:ascii="Times New Roman" w:hAnsi="Times New Roman" w:cs="Times New Roman"/>
          <w:sz w:val="24"/>
          <w:szCs w:val="24"/>
        </w:rPr>
        <w:t>Государственная служба как социально-правовой институт</w:t>
      </w:r>
      <w:r w:rsidR="00DE5121">
        <w:rPr>
          <w:rFonts w:ascii="Times New Roman" w:hAnsi="Times New Roman" w:cs="Times New Roman"/>
          <w:sz w:val="24"/>
          <w:szCs w:val="24"/>
        </w:rPr>
        <w:t>.</w:t>
      </w:r>
      <w:r w:rsidR="00DE5121" w:rsidRPr="006970B4">
        <w:rPr>
          <w:rFonts w:ascii="Times New Roman" w:hAnsi="Times New Roman" w:cs="Times New Roman"/>
          <w:sz w:val="24"/>
          <w:szCs w:val="24"/>
        </w:rPr>
        <w:t xml:space="preserve"> </w:t>
      </w:r>
      <w:r w:rsidRPr="006970B4">
        <w:rPr>
          <w:rFonts w:ascii="Times New Roman" w:hAnsi="Times New Roman" w:cs="Times New Roman"/>
          <w:sz w:val="24"/>
          <w:szCs w:val="24"/>
        </w:rPr>
        <w:t>Вопросы практической реализации Федерального закона "О государственной гражданской службе РФ"</w:t>
      </w:r>
      <w:r w:rsidR="0084580A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970B4">
        <w:rPr>
          <w:rFonts w:ascii="Times New Roman" w:hAnsi="Times New Roman" w:cs="Times New Roman"/>
          <w:sz w:val="24"/>
          <w:szCs w:val="24"/>
        </w:rPr>
        <w:t>юрократизм и коррупци</w:t>
      </w:r>
      <w:r>
        <w:rPr>
          <w:rFonts w:ascii="Times New Roman" w:hAnsi="Times New Roman" w:cs="Times New Roman"/>
          <w:sz w:val="24"/>
          <w:szCs w:val="24"/>
        </w:rPr>
        <w:t xml:space="preserve">я как дисфункции </w:t>
      </w:r>
      <w:r w:rsidRPr="006970B4">
        <w:rPr>
          <w:rFonts w:ascii="Times New Roman" w:hAnsi="Times New Roman" w:cs="Times New Roman"/>
          <w:sz w:val="24"/>
          <w:szCs w:val="24"/>
        </w:rPr>
        <w:t xml:space="preserve"> в системе государственной гражданской службы</w:t>
      </w:r>
      <w:r w:rsidR="0084580A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  <w:r w:rsidR="00DE5121" w:rsidRPr="006970B4">
        <w:rPr>
          <w:rFonts w:ascii="Times New Roman" w:hAnsi="Times New Roman" w:cs="Times New Roman"/>
          <w:sz w:val="24"/>
          <w:szCs w:val="24"/>
        </w:rPr>
        <w:t>Должностной регламент как тип нормативно-организацион</w:t>
      </w:r>
      <w:bookmarkStart w:id="0" w:name="_GoBack"/>
      <w:bookmarkEnd w:id="0"/>
      <w:r w:rsidR="00DE5121" w:rsidRPr="006970B4">
        <w:rPr>
          <w:rFonts w:ascii="Times New Roman" w:hAnsi="Times New Roman" w:cs="Times New Roman"/>
          <w:sz w:val="24"/>
          <w:szCs w:val="24"/>
        </w:rPr>
        <w:t>ной документации в системе государственной службы</w:t>
      </w:r>
      <w:r w:rsidR="00DE5121">
        <w:rPr>
          <w:rFonts w:ascii="Times New Roman" w:hAnsi="Times New Roman" w:cs="Times New Roman"/>
          <w:sz w:val="24"/>
          <w:szCs w:val="24"/>
        </w:rPr>
        <w:t>.</w:t>
      </w:r>
      <w:r w:rsidR="00DE5121" w:rsidRPr="006970B4">
        <w:rPr>
          <w:rFonts w:ascii="Times New Roman" w:hAnsi="Times New Roman" w:cs="Times New Roman"/>
          <w:sz w:val="24"/>
          <w:szCs w:val="24"/>
        </w:rPr>
        <w:t xml:space="preserve"> </w:t>
      </w:r>
      <w:r w:rsidRPr="006970B4">
        <w:rPr>
          <w:rFonts w:ascii="Times New Roman" w:hAnsi="Times New Roman" w:cs="Times New Roman"/>
          <w:sz w:val="24"/>
          <w:szCs w:val="24"/>
        </w:rPr>
        <w:t>Юридическая ответственность государственных гражданских служащих</w:t>
      </w:r>
      <w:r w:rsidR="00142394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  <w:r w:rsidR="00DE5121" w:rsidRPr="006970B4">
        <w:rPr>
          <w:rFonts w:ascii="Times New Roman" w:hAnsi="Times New Roman" w:cs="Times New Roman"/>
          <w:sz w:val="24"/>
          <w:szCs w:val="24"/>
        </w:rPr>
        <w:t xml:space="preserve">Государственная кадровая политика в системе государственной </w:t>
      </w:r>
      <w:r w:rsidR="00DE512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E5121" w:rsidRPr="006970B4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DE5121">
        <w:rPr>
          <w:rFonts w:ascii="Times New Roman" w:hAnsi="Times New Roman" w:cs="Times New Roman"/>
          <w:sz w:val="24"/>
          <w:szCs w:val="24"/>
        </w:rPr>
        <w:t>.</w:t>
      </w:r>
      <w:r w:rsidR="00DE5121" w:rsidRPr="006970B4">
        <w:rPr>
          <w:rFonts w:ascii="Times New Roman" w:hAnsi="Times New Roman" w:cs="Times New Roman"/>
          <w:sz w:val="24"/>
          <w:szCs w:val="24"/>
        </w:rPr>
        <w:t xml:space="preserve"> Технологии успешного прохождения аттестации и сдачи квалификационного экзамена</w:t>
      </w:r>
      <w:r w:rsidR="00DE5121">
        <w:rPr>
          <w:rFonts w:ascii="Times New Roman" w:hAnsi="Times New Roman" w:cs="Times New Roman"/>
          <w:sz w:val="24"/>
          <w:szCs w:val="24"/>
        </w:rPr>
        <w:t>.</w:t>
      </w:r>
      <w:r w:rsidR="00DE5121" w:rsidRPr="0069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21" w:rsidRDefault="00DE5121" w:rsidP="008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>Роль партийной и избирательной системы в формировании эффективной системы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21" w:rsidRDefault="00DE5121" w:rsidP="00DE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процесса исполнения государственных функций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70B4">
        <w:rPr>
          <w:rFonts w:ascii="Times New Roman" w:hAnsi="Times New Roman" w:cs="Times New Roman"/>
          <w:sz w:val="24"/>
          <w:szCs w:val="24"/>
        </w:rPr>
        <w:t>и предоставления государственных услуг исполнительными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Проблемы реализации положений ФЗ-210 «Об организации предоставления государственных  и муниципальных услуг». </w:t>
      </w:r>
      <w:r w:rsidRPr="006970B4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"Электронное правительство" и инновационные технологии в государственном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121" w:rsidRDefault="00707D26" w:rsidP="00DE51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>Организация государственно-финансового контроля. Новое в подходах к формированию публичных бюджетов в РФ</w:t>
      </w:r>
      <w:r w:rsidR="0084580A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EE" w:rsidRPr="00707D26" w:rsidRDefault="00DE5121" w:rsidP="00DE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>Экстремизм и терроризм: природа, формы воплощения и механизмы противодействия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  <w:r w:rsidR="00707D26" w:rsidRPr="006970B4">
        <w:rPr>
          <w:rFonts w:ascii="Times New Roman" w:hAnsi="Times New Roman" w:cs="Times New Roman"/>
          <w:sz w:val="24"/>
          <w:szCs w:val="24"/>
        </w:rPr>
        <w:t>Психология конфликта: предупреждение и разрешение</w:t>
      </w:r>
      <w:r w:rsidR="0084580A">
        <w:rPr>
          <w:rFonts w:ascii="Times New Roman" w:hAnsi="Times New Roman" w:cs="Times New Roman"/>
          <w:sz w:val="24"/>
          <w:szCs w:val="24"/>
        </w:rPr>
        <w:t>.</w:t>
      </w:r>
      <w:r w:rsidR="00707D26" w:rsidRPr="006970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4EEE" w:rsidRPr="00707D26" w:rsidSect="00DE5121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41" w:rsidRDefault="00237B41" w:rsidP="00237B41">
      <w:pPr>
        <w:spacing w:after="0" w:line="240" w:lineRule="auto"/>
      </w:pPr>
      <w:r>
        <w:separator/>
      </w:r>
    </w:p>
  </w:endnote>
  <w:endnote w:type="continuationSeparator" w:id="0">
    <w:p w:rsidR="00237B41" w:rsidRDefault="00237B41" w:rsidP="0023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41" w:rsidRDefault="00237B41" w:rsidP="00237B41">
      <w:pPr>
        <w:spacing w:after="0" w:line="240" w:lineRule="auto"/>
      </w:pPr>
      <w:r>
        <w:separator/>
      </w:r>
    </w:p>
  </w:footnote>
  <w:footnote w:type="continuationSeparator" w:id="0">
    <w:p w:rsidR="00237B41" w:rsidRDefault="00237B41" w:rsidP="0023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41" w:rsidRDefault="00237B41" w:rsidP="00237B41">
    <w:pPr>
      <w:pStyle w:val="a5"/>
      <w:jc w:val="right"/>
    </w:pPr>
    <w:r w:rsidRPr="00237B41">
      <w:t>ФДПО «ВШГУ» Повышение квалификации</w:t>
    </w:r>
  </w:p>
  <w:p w:rsidR="00237B41" w:rsidRDefault="00237B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093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2394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37B41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3FCC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006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3D39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63ED"/>
    <w:rsid w:val="00667BE0"/>
    <w:rsid w:val="00672D4E"/>
    <w:rsid w:val="00676F9E"/>
    <w:rsid w:val="006807AB"/>
    <w:rsid w:val="00690093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07D26"/>
    <w:rsid w:val="00710CA5"/>
    <w:rsid w:val="00714983"/>
    <w:rsid w:val="0071504F"/>
    <w:rsid w:val="007177D4"/>
    <w:rsid w:val="00725148"/>
    <w:rsid w:val="00727976"/>
    <w:rsid w:val="00727D3E"/>
    <w:rsid w:val="0073129D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E6B"/>
    <w:rsid w:val="00777D3A"/>
    <w:rsid w:val="0078560D"/>
    <w:rsid w:val="00785747"/>
    <w:rsid w:val="00791786"/>
    <w:rsid w:val="0079459E"/>
    <w:rsid w:val="007951D9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580A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2BA"/>
    <w:rsid w:val="008A4959"/>
    <w:rsid w:val="008A4A85"/>
    <w:rsid w:val="008A4D68"/>
    <w:rsid w:val="008B0DC8"/>
    <w:rsid w:val="008B3867"/>
    <w:rsid w:val="008B637A"/>
    <w:rsid w:val="008C1306"/>
    <w:rsid w:val="008C145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C88"/>
    <w:rsid w:val="0090041B"/>
    <w:rsid w:val="009044EA"/>
    <w:rsid w:val="00910F29"/>
    <w:rsid w:val="00911DCA"/>
    <w:rsid w:val="00917972"/>
    <w:rsid w:val="00920650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66AE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805"/>
    <w:rsid w:val="00A14BB4"/>
    <w:rsid w:val="00A14CE8"/>
    <w:rsid w:val="00A15DFA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85DBA"/>
    <w:rsid w:val="00A8622B"/>
    <w:rsid w:val="00A86B8C"/>
    <w:rsid w:val="00A90441"/>
    <w:rsid w:val="00A90D93"/>
    <w:rsid w:val="00A91392"/>
    <w:rsid w:val="00A92B95"/>
    <w:rsid w:val="00A95CEB"/>
    <w:rsid w:val="00A963F9"/>
    <w:rsid w:val="00A965DB"/>
    <w:rsid w:val="00A9685D"/>
    <w:rsid w:val="00AA4C5E"/>
    <w:rsid w:val="00AA630C"/>
    <w:rsid w:val="00AB2516"/>
    <w:rsid w:val="00AB4433"/>
    <w:rsid w:val="00AC00CA"/>
    <w:rsid w:val="00AC30C3"/>
    <w:rsid w:val="00AC5F1E"/>
    <w:rsid w:val="00AD2C18"/>
    <w:rsid w:val="00AD3931"/>
    <w:rsid w:val="00AD5018"/>
    <w:rsid w:val="00AF30DD"/>
    <w:rsid w:val="00AF4249"/>
    <w:rsid w:val="00AF5316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3540"/>
    <w:rsid w:val="00BE0ECF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16C2"/>
    <w:rsid w:val="00C61F07"/>
    <w:rsid w:val="00C66A2A"/>
    <w:rsid w:val="00C71F87"/>
    <w:rsid w:val="00C8215F"/>
    <w:rsid w:val="00C874BC"/>
    <w:rsid w:val="00C87C54"/>
    <w:rsid w:val="00C900EB"/>
    <w:rsid w:val="00C90E45"/>
    <w:rsid w:val="00C91270"/>
    <w:rsid w:val="00C95695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2002"/>
    <w:rsid w:val="00CF3947"/>
    <w:rsid w:val="00D077E4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5121"/>
    <w:rsid w:val="00DE6586"/>
    <w:rsid w:val="00DE6709"/>
    <w:rsid w:val="00DE6FD2"/>
    <w:rsid w:val="00DF73EA"/>
    <w:rsid w:val="00E007F9"/>
    <w:rsid w:val="00E020EA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B41"/>
  </w:style>
  <w:style w:type="paragraph" w:styleId="a7">
    <w:name w:val="footer"/>
    <w:basedOn w:val="a"/>
    <w:link w:val="a8"/>
    <w:uiPriority w:val="99"/>
    <w:unhideWhenUsed/>
    <w:rsid w:val="002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kurovasb</cp:lastModifiedBy>
  <cp:lastPrinted>2013-09-27T12:06:00Z</cp:lastPrinted>
  <dcterms:created xsi:type="dcterms:W3CDTF">2012-10-26T06:54:00Z</dcterms:created>
  <dcterms:modified xsi:type="dcterms:W3CDTF">2015-02-26T13:34:00Z</dcterms:modified>
</cp:coreProperties>
</file>