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F7" w:rsidRPr="00475617" w:rsidRDefault="001234F7" w:rsidP="0047561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56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Правовое регулирование государственной и муниципальной службы </w:t>
      </w:r>
    </w:p>
    <w:p w:rsidR="0058646F" w:rsidRPr="0058646F" w:rsidRDefault="0058646F" w:rsidP="0047561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Объем аудиторной нагрузки - 72 учебных часа </w:t>
      </w:r>
    </w:p>
    <w:p w:rsidR="00475617" w:rsidRDefault="0058646F" w:rsidP="00475617">
      <w:pPr>
        <w:spacing w:after="20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646F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475617" w:rsidRDefault="00475617" w:rsidP="004756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475617" w:rsidRDefault="0058646F" w:rsidP="0047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58646F">
        <w:rPr>
          <w:rFonts w:ascii="Times New Roman" w:eastAsia="Times New Roman" w:hAnsi="Times New Roman" w:cs="Times New Roman"/>
          <w:b/>
          <w:bCs/>
        </w:rPr>
        <w:t>Цель дополнительной профессиональной программы повышения квалификации:</w:t>
      </w:r>
    </w:p>
    <w:p w:rsidR="00475617" w:rsidRDefault="0058646F" w:rsidP="0047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8646F">
        <w:rPr>
          <w:rFonts w:ascii="Times New Roman" w:eastAsia="Times New Roman" w:hAnsi="Times New Roman" w:cs="Times New Roman"/>
          <w:bCs/>
        </w:rPr>
        <w:t xml:space="preserve">совершенствование имеющихся и формирование новых профессиональных компетенций государственных гражданских и муниципальных служащих в сфере </w:t>
      </w:r>
      <w:r>
        <w:rPr>
          <w:rFonts w:ascii="Times New Roman" w:eastAsia="Times New Roman" w:hAnsi="Times New Roman" w:cs="Times New Roman"/>
          <w:bCs/>
        </w:rPr>
        <w:t>правового регулирования</w:t>
      </w:r>
      <w:r w:rsidRPr="0058646F">
        <w:rPr>
          <w:rFonts w:ascii="Times New Roman" w:eastAsia="Times New Roman" w:hAnsi="Times New Roman" w:cs="Times New Roman"/>
          <w:bCs/>
        </w:rPr>
        <w:t xml:space="preserve"> государственной и муниципальной службы.</w:t>
      </w:r>
    </w:p>
    <w:p w:rsidR="00475617" w:rsidRDefault="0058646F" w:rsidP="0047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58646F">
        <w:rPr>
          <w:rFonts w:ascii="Times New Roman" w:eastAsia="Times New Roman" w:hAnsi="Times New Roman" w:cs="Times New Roman"/>
          <w:b/>
          <w:bCs/>
        </w:rPr>
        <w:t>Основное содержание:</w:t>
      </w:r>
    </w:p>
    <w:p w:rsidR="00475617" w:rsidRDefault="00441099" w:rsidP="0047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6F">
        <w:rPr>
          <w:rFonts w:ascii="Times New Roman" w:hAnsi="Times New Roman" w:cs="Times New Roman"/>
          <w:sz w:val="24"/>
          <w:szCs w:val="24"/>
        </w:rPr>
        <w:t xml:space="preserve">Структура и функции органов государственной власти </w:t>
      </w:r>
      <w:r w:rsidR="0058646F" w:rsidRPr="0058646F">
        <w:rPr>
          <w:rFonts w:ascii="Times New Roman" w:hAnsi="Times New Roman" w:cs="Times New Roman"/>
          <w:sz w:val="24"/>
          <w:szCs w:val="24"/>
        </w:rPr>
        <w:t>и управления в России</w:t>
      </w:r>
      <w:r w:rsidRPr="0058646F">
        <w:rPr>
          <w:rFonts w:ascii="Times New Roman" w:hAnsi="Times New Roman" w:cs="Times New Roman"/>
          <w:sz w:val="24"/>
          <w:szCs w:val="24"/>
        </w:rPr>
        <w:t xml:space="preserve">. </w:t>
      </w:r>
      <w:r w:rsidR="0058646F" w:rsidRPr="0058646F">
        <w:rPr>
          <w:rFonts w:ascii="Times New Roman" w:hAnsi="Times New Roman" w:cs="Times New Roman"/>
          <w:sz w:val="24"/>
          <w:szCs w:val="24"/>
        </w:rPr>
        <w:t>Понятие государственного служащего и государственной службы. Основные исторические этапы становления и развития государственной службы в Российской Федерации. Правовое регулирование государственной службы</w:t>
      </w:r>
      <w:r w:rsidR="0058646F">
        <w:rPr>
          <w:rFonts w:ascii="Times New Roman" w:hAnsi="Times New Roman" w:cs="Times New Roman"/>
          <w:sz w:val="24"/>
          <w:szCs w:val="24"/>
        </w:rPr>
        <w:t xml:space="preserve"> в РФ</w:t>
      </w:r>
      <w:r w:rsidR="0058646F" w:rsidRPr="0058646F">
        <w:rPr>
          <w:rFonts w:ascii="Times New Roman" w:hAnsi="Times New Roman" w:cs="Times New Roman"/>
          <w:sz w:val="24"/>
          <w:szCs w:val="24"/>
        </w:rPr>
        <w:t xml:space="preserve">. Принципы государственной службы. Классификация государственных служащих. Обязанности и права государственных служащих. Прохождение государственной службы в РФ. Система управления государственной службой в РФ. Опыт организации и правового регулирования государственной службы в экономически развитых странах. </w:t>
      </w:r>
    </w:p>
    <w:p w:rsidR="00475617" w:rsidRDefault="0058646F" w:rsidP="0047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8646F">
        <w:rPr>
          <w:rFonts w:ascii="Times New Roman" w:hAnsi="Times New Roman" w:cs="Times New Roman"/>
          <w:sz w:val="24"/>
          <w:szCs w:val="24"/>
        </w:rPr>
        <w:t>аконодательство 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46F">
        <w:rPr>
          <w:rFonts w:ascii="Times New Roman" w:hAnsi="Times New Roman" w:cs="Times New Roman"/>
          <w:sz w:val="24"/>
          <w:szCs w:val="24"/>
        </w:rPr>
        <w:t xml:space="preserve">Сущность местного самоуправления. </w:t>
      </w:r>
      <w:r w:rsidR="00DC7EEB">
        <w:rPr>
          <w:rFonts w:ascii="Times New Roman" w:hAnsi="Times New Roman" w:cs="Times New Roman"/>
          <w:sz w:val="24"/>
          <w:szCs w:val="24"/>
        </w:rPr>
        <w:t xml:space="preserve"> Принципы муниципальной службы. </w:t>
      </w:r>
      <w:r w:rsidRPr="0058646F">
        <w:rPr>
          <w:rFonts w:ascii="Times New Roman" w:hAnsi="Times New Roman" w:cs="Times New Roman"/>
          <w:sz w:val="24"/>
          <w:szCs w:val="24"/>
        </w:rPr>
        <w:t xml:space="preserve">Задачи и функции муниципальной службы России. </w:t>
      </w:r>
      <w:r w:rsidR="00DC7EEB">
        <w:rPr>
          <w:rFonts w:ascii="Times New Roman" w:hAnsi="Times New Roman" w:cs="Times New Roman"/>
          <w:sz w:val="24"/>
          <w:szCs w:val="24"/>
        </w:rPr>
        <w:t>М</w:t>
      </w:r>
      <w:r w:rsidR="00DC7EEB" w:rsidRPr="00DC7EEB">
        <w:rPr>
          <w:rFonts w:ascii="Times New Roman" w:hAnsi="Times New Roman" w:cs="Times New Roman"/>
          <w:sz w:val="24"/>
          <w:szCs w:val="24"/>
        </w:rPr>
        <w:t>униципальны</w:t>
      </w:r>
      <w:r w:rsidR="00DC7EEB">
        <w:rPr>
          <w:rFonts w:ascii="Times New Roman" w:hAnsi="Times New Roman" w:cs="Times New Roman"/>
          <w:sz w:val="24"/>
          <w:szCs w:val="24"/>
        </w:rPr>
        <w:t>е</w:t>
      </w:r>
      <w:r w:rsidR="00DC7EEB" w:rsidRPr="00DC7EEB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DC7EEB">
        <w:rPr>
          <w:rFonts w:ascii="Times New Roman" w:hAnsi="Times New Roman" w:cs="Times New Roman"/>
          <w:sz w:val="24"/>
          <w:szCs w:val="24"/>
        </w:rPr>
        <w:t>е</w:t>
      </w:r>
      <w:r w:rsidR="00DC7EEB" w:rsidRPr="00DC7EEB">
        <w:rPr>
          <w:rFonts w:ascii="Times New Roman" w:hAnsi="Times New Roman" w:cs="Times New Roman"/>
          <w:sz w:val="24"/>
          <w:szCs w:val="24"/>
        </w:rPr>
        <w:t xml:space="preserve"> акт</w:t>
      </w:r>
      <w:r w:rsidR="00DC7EEB">
        <w:rPr>
          <w:rFonts w:ascii="Times New Roman" w:hAnsi="Times New Roman" w:cs="Times New Roman"/>
          <w:sz w:val="24"/>
          <w:szCs w:val="24"/>
        </w:rPr>
        <w:t>ы.</w:t>
      </w:r>
    </w:p>
    <w:p w:rsidR="00475617" w:rsidRDefault="0058646F" w:rsidP="0047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6F">
        <w:rPr>
          <w:rFonts w:ascii="Times New Roman" w:hAnsi="Times New Roman" w:cs="Times New Roman"/>
          <w:sz w:val="24"/>
          <w:szCs w:val="24"/>
        </w:rPr>
        <w:t>Анализ правовой природы соотношения и различий государственной и муниципальной служб, проблемы в этих сферах на современном этапе.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6F">
        <w:rPr>
          <w:rFonts w:ascii="Times New Roman" w:hAnsi="Times New Roman" w:cs="Times New Roman"/>
          <w:sz w:val="24"/>
          <w:szCs w:val="24"/>
        </w:rPr>
        <w:t>Состояние современной государственной и муниципальной службы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EEB" w:rsidRPr="00DC7EEB">
        <w:rPr>
          <w:rFonts w:ascii="Times New Roman" w:hAnsi="Times New Roman" w:cs="Times New Roman"/>
          <w:sz w:val="24"/>
          <w:szCs w:val="24"/>
        </w:rPr>
        <w:t>Федеральный закон «О противодействии коррупции». Основные направления государственной антикоррупционной политики.</w:t>
      </w:r>
      <w:r w:rsidR="00DC7EEB" w:rsidRPr="00DC7EEB">
        <w:t xml:space="preserve"> </w:t>
      </w:r>
      <w:r w:rsidR="00DC7EEB" w:rsidRPr="00DC7EEB">
        <w:rPr>
          <w:rFonts w:ascii="Times New Roman" w:hAnsi="Times New Roman" w:cs="Times New Roman"/>
          <w:sz w:val="24"/>
          <w:szCs w:val="24"/>
        </w:rPr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об имуществе, доходах и расходах, и обязательствах имущественного характера.</w:t>
      </w:r>
      <w:r w:rsidR="00DC7EEB" w:rsidRPr="00DC7EEB">
        <w:t xml:space="preserve"> </w:t>
      </w:r>
      <w:r w:rsidR="00DC7EEB" w:rsidRPr="00DC7EEB">
        <w:rPr>
          <w:rFonts w:ascii="Times New Roman" w:hAnsi="Times New Roman" w:cs="Times New Roman"/>
          <w:sz w:val="24"/>
          <w:szCs w:val="24"/>
        </w:rPr>
        <w:t xml:space="preserve">Система антикоррупционных запретов, ограничений и обязанностей на государственной гражданской и муниципальной </w:t>
      </w:r>
      <w:bookmarkEnd w:id="0"/>
      <w:r w:rsidR="00DC7EEB" w:rsidRPr="00DC7EEB">
        <w:rPr>
          <w:rFonts w:ascii="Times New Roman" w:hAnsi="Times New Roman" w:cs="Times New Roman"/>
          <w:sz w:val="24"/>
          <w:szCs w:val="24"/>
        </w:rPr>
        <w:t>службе. Конфликт интересов. Деятельность комиссий по соблюдению государственными гражданскими и муниципальными служащими своих служебных обязанностей и урегулированию конфликта интересов. Меры по профилактике коррупции.</w:t>
      </w:r>
    </w:p>
    <w:p w:rsidR="0058646F" w:rsidRDefault="0058646F" w:rsidP="0047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6F">
        <w:rPr>
          <w:rFonts w:ascii="Times New Roman" w:hAnsi="Times New Roman" w:cs="Times New Roman"/>
          <w:sz w:val="24"/>
          <w:szCs w:val="24"/>
        </w:rPr>
        <w:t xml:space="preserve">Юридические нормы, регулирующие отношения в сфере труда государственных и муниципальных служащих Российской Федерации. </w:t>
      </w:r>
      <w:r w:rsidR="00DC7EEB">
        <w:rPr>
          <w:rFonts w:ascii="Times New Roman" w:hAnsi="Times New Roman" w:cs="Times New Roman"/>
          <w:sz w:val="24"/>
          <w:szCs w:val="24"/>
        </w:rPr>
        <w:t>П</w:t>
      </w:r>
      <w:r w:rsidR="00DC7EEB" w:rsidRPr="00DC7EEB">
        <w:rPr>
          <w:rFonts w:ascii="Times New Roman" w:hAnsi="Times New Roman" w:cs="Times New Roman"/>
          <w:sz w:val="24"/>
          <w:szCs w:val="24"/>
        </w:rPr>
        <w:t xml:space="preserve">равовая и социальная защищенность </w:t>
      </w:r>
      <w:r w:rsidR="00DC7EEB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DC7EEB" w:rsidRPr="00DC7EE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C7EEB">
        <w:rPr>
          <w:rFonts w:ascii="Times New Roman" w:hAnsi="Times New Roman" w:cs="Times New Roman"/>
          <w:sz w:val="24"/>
          <w:szCs w:val="24"/>
        </w:rPr>
        <w:t>.</w:t>
      </w:r>
    </w:p>
    <w:p w:rsidR="0058646F" w:rsidRDefault="0058646F" w:rsidP="0047561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46F">
        <w:rPr>
          <w:rFonts w:ascii="Times New Roman" w:hAnsi="Times New Roman" w:cs="Times New Roman"/>
          <w:sz w:val="24"/>
          <w:szCs w:val="24"/>
        </w:rPr>
        <w:t xml:space="preserve">Новые подходы подготовки </w:t>
      </w:r>
      <w:r>
        <w:rPr>
          <w:rFonts w:ascii="Times New Roman" w:hAnsi="Times New Roman" w:cs="Times New Roman"/>
          <w:sz w:val="24"/>
          <w:szCs w:val="24"/>
        </w:rPr>
        <w:t xml:space="preserve">резерва, формирования </w:t>
      </w:r>
      <w:r w:rsidRPr="0058646F">
        <w:rPr>
          <w:rFonts w:ascii="Times New Roman" w:hAnsi="Times New Roman" w:cs="Times New Roman"/>
          <w:sz w:val="24"/>
          <w:szCs w:val="24"/>
        </w:rPr>
        <w:t>кадров государственной и муниципальной службы.</w:t>
      </w:r>
    </w:p>
    <w:p w:rsidR="0058646F" w:rsidRDefault="0058646F" w:rsidP="0047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6F">
        <w:rPr>
          <w:rFonts w:ascii="Times New Roman" w:hAnsi="Times New Roman" w:cs="Times New Roman"/>
          <w:sz w:val="24"/>
          <w:szCs w:val="24"/>
        </w:rPr>
        <w:t xml:space="preserve">Комплексный подход в изучении вопросов регулирования труда государственных служащих. </w:t>
      </w:r>
    </w:p>
    <w:sectPr w:rsidR="0058646F" w:rsidSect="0047561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9E" w:rsidRDefault="00D31D9E" w:rsidP="00347772">
      <w:pPr>
        <w:spacing w:after="0" w:line="240" w:lineRule="auto"/>
      </w:pPr>
      <w:r>
        <w:separator/>
      </w:r>
    </w:p>
  </w:endnote>
  <w:endnote w:type="continuationSeparator" w:id="0">
    <w:p w:rsidR="00D31D9E" w:rsidRDefault="00D31D9E" w:rsidP="0034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9E" w:rsidRDefault="00D31D9E" w:rsidP="00347772">
      <w:pPr>
        <w:spacing w:after="0" w:line="240" w:lineRule="auto"/>
      </w:pPr>
      <w:r>
        <w:separator/>
      </w:r>
    </w:p>
  </w:footnote>
  <w:footnote w:type="continuationSeparator" w:id="0">
    <w:p w:rsidR="00D31D9E" w:rsidRDefault="00D31D9E" w:rsidP="0034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54B40"/>
    <w:rsid w:val="001234F7"/>
    <w:rsid w:val="0013489B"/>
    <w:rsid w:val="001916A6"/>
    <w:rsid w:val="00347772"/>
    <w:rsid w:val="00401F08"/>
    <w:rsid w:val="004210B0"/>
    <w:rsid w:val="00441099"/>
    <w:rsid w:val="00444DEA"/>
    <w:rsid w:val="00475617"/>
    <w:rsid w:val="004D42F4"/>
    <w:rsid w:val="0058646F"/>
    <w:rsid w:val="006B6E12"/>
    <w:rsid w:val="006C2FEB"/>
    <w:rsid w:val="008A0262"/>
    <w:rsid w:val="008B089E"/>
    <w:rsid w:val="008F2997"/>
    <w:rsid w:val="00934373"/>
    <w:rsid w:val="009871C0"/>
    <w:rsid w:val="00A77DE2"/>
    <w:rsid w:val="00AF076E"/>
    <w:rsid w:val="00B8162C"/>
    <w:rsid w:val="00C952B6"/>
    <w:rsid w:val="00D31D9E"/>
    <w:rsid w:val="00D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45F7"/>
  <w15:chartTrackingRefBased/>
  <w15:docId w15:val="{CDD12AA0-64C6-433A-B98E-35F8CD9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772"/>
  </w:style>
  <w:style w:type="paragraph" w:styleId="a5">
    <w:name w:val="footer"/>
    <w:basedOn w:val="a"/>
    <w:link w:val="a6"/>
    <w:uiPriority w:val="99"/>
    <w:unhideWhenUsed/>
    <w:rsid w:val="0034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772"/>
  </w:style>
  <w:style w:type="paragraph" w:styleId="a7">
    <w:name w:val="Balloon Text"/>
    <w:basedOn w:val="a"/>
    <w:link w:val="a8"/>
    <w:uiPriority w:val="99"/>
    <w:semiHidden/>
    <w:unhideWhenUsed/>
    <w:rsid w:val="0012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19</cp:revision>
  <cp:lastPrinted>2016-07-19T11:45:00Z</cp:lastPrinted>
  <dcterms:created xsi:type="dcterms:W3CDTF">2016-07-19T11:10:00Z</dcterms:created>
  <dcterms:modified xsi:type="dcterms:W3CDTF">2016-07-28T07:40:00Z</dcterms:modified>
</cp:coreProperties>
</file>