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F" w:rsidRPr="00D878BB" w:rsidRDefault="0026169F" w:rsidP="0026169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8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Основы государственной демографической политики </w:t>
      </w:r>
    </w:p>
    <w:p w:rsidR="00D878BB" w:rsidRPr="00D878BB" w:rsidRDefault="00D878BB" w:rsidP="00D878BB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878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D878BB" w:rsidRPr="00D878BB" w:rsidRDefault="00D878BB" w:rsidP="00D878BB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8BB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D878BB" w:rsidRDefault="00D878BB" w:rsidP="00D878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BB" w:rsidRPr="00D878BB" w:rsidRDefault="00D878BB" w:rsidP="00D878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878BB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D878BB" w:rsidRPr="00D878BB" w:rsidRDefault="00D878BB" w:rsidP="00D878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B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в сфере реализации 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>демографической</w:t>
      </w:r>
      <w:r w:rsidRPr="00D878BB">
        <w:rPr>
          <w:rFonts w:ascii="Times New Roman" w:eastAsia="Calibri" w:hAnsi="Times New Roman" w:cs="Times New Roman"/>
          <w:sz w:val="24"/>
          <w:szCs w:val="24"/>
        </w:rPr>
        <w:t xml:space="preserve"> политики.</w:t>
      </w:r>
    </w:p>
    <w:p w:rsidR="00D878BB" w:rsidRDefault="00D878BB" w:rsidP="00D878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BB" w:rsidRDefault="00D878BB" w:rsidP="00D878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8B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bookmarkEnd w:id="0"/>
    <w:p w:rsidR="00D878BB" w:rsidRDefault="00D878BB" w:rsidP="00D878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78BB">
        <w:rPr>
          <w:rFonts w:ascii="Times New Roman" w:hAnsi="Times New Roman" w:cs="Times New Roman"/>
          <w:sz w:val="24"/>
          <w:szCs w:val="24"/>
        </w:rPr>
        <w:t>сторическ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878BB">
        <w:rPr>
          <w:rFonts w:ascii="Times New Roman" w:hAnsi="Times New Roman" w:cs="Times New Roman"/>
          <w:sz w:val="24"/>
          <w:szCs w:val="24"/>
        </w:rPr>
        <w:t xml:space="preserve"> опыт проведения демографической, семейной, миграционной политики в России и в других странах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878BB">
        <w:rPr>
          <w:rFonts w:ascii="Times New Roman" w:hAnsi="Times New Roman" w:cs="Times New Roman"/>
          <w:sz w:val="24"/>
          <w:szCs w:val="24"/>
        </w:rPr>
        <w:t>теоретических взгляд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78BB">
        <w:rPr>
          <w:rFonts w:ascii="Times New Roman" w:hAnsi="Times New Roman" w:cs="Times New Roman"/>
          <w:sz w:val="24"/>
          <w:szCs w:val="24"/>
        </w:rPr>
        <w:t xml:space="preserve"> на цели и задачи социально-демографической политики государства в их историческом развитии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8B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8BB">
        <w:rPr>
          <w:rFonts w:ascii="Times New Roman" w:hAnsi="Times New Roman" w:cs="Times New Roman"/>
          <w:sz w:val="24"/>
          <w:szCs w:val="24"/>
        </w:rPr>
        <w:t xml:space="preserve"> мер по отношению к семье, рождаемости, общественному здоровью, миграции.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438" w:rsidRPr="00D878BB">
        <w:rPr>
          <w:rFonts w:ascii="Times New Roman" w:hAnsi="Times New Roman" w:cs="Times New Roman"/>
          <w:sz w:val="24"/>
          <w:szCs w:val="24"/>
        </w:rPr>
        <w:t>З</w:t>
      </w:r>
      <w:r w:rsidR="001214E7" w:rsidRPr="00D878BB">
        <w:rPr>
          <w:rFonts w:ascii="Times New Roman" w:hAnsi="Times New Roman" w:cs="Times New Roman"/>
          <w:sz w:val="24"/>
          <w:szCs w:val="24"/>
        </w:rPr>
        <w:t>акономерности демографических изменений в России и за рубежом</w:t>
      </w:r>
      <w:r w:rsidR="00417438" w:rsidRPr="00D878BB">
        <w:rPr>
          <w:rFonts w:ascii="Times New Roman" w:hAnsi="Times New Roman" w:cs="Times New Roman"/>
          <w:sz w:val="24"/>
          <w:szCs w:val="24"/>
        </w:rPr>
        <w:t xml:space="preserve">. </w:t>
      </w:r>
      <w:r w:rsidRPr="00D878BB">
        <w:rPr>
          <w:rFonts w:ascii="Times New Roman" w:hAnsi="Times New Roman" w:cs="Times New Roman"/>
          <w:sz w:val="24"/>
          <w:szCs w:val="24"/>
        </w:rPr>
        <w:t>Концепция демографической политики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8BB" w:rsidRPr="00D878BB" w:rsidRDefault="00D878BB" w:rsidP="00D878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878BB">
        <w:rPr>
          <w:rFonts w:ascii="Times New Roman" w:hAnsi="Times New Roman" w:cs="Times New Roman"/>
          <w:sz w:val="24"/>
          <w:szCs w:val="24"/>
        </w:rPr>
        <w:t>етодологически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78BB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8BB">
        <w:rPr>
          <w:rFonts w:ascii="Times New Roman" w:hAnsi="Times New Roman" w:cs="Times New Roman"/>
          <w:sz w:val="24"/>
          <w:szCs w:val="24"/>
        </w:rPr>
        <w:t xml:space="preserve"> к анализу эффективности государственной политики в отношении демографических и миграционных процессов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878BB">
        <w:rPr>
          <w:rFonts w:ascii="Times New Roman" w:hAnsi="Times New Roman" w:cs="Times New Roman"/>
          <w:sz w:val="24"/>
          <w:szCs w:val="24"/>
        </w:rPr>
        <w:t>етодологически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78BB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8BB">
        <w:rPr>
          <w:rFonts w:ascii="Times New Roman" w:hAnsi="Times New Roman" w:cs="Times New Roman"/>
          <w:sz w:val="24"/>
          <w:szCs w:val="24"/>
        </w:rPr>
        <w:t xml:space="preserve"> к оценке многоаспектных демографических и социально-экономических последствий проведения семейной политики, политики в области здоровья населения, миграционной политик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417438" w:rsidRPr="00D878BB">
        <w:rPr>
          <w:rFonts w:ascii="Times New Roman" w:hAnsi="Times New Roman" w:cs="Times New Roman"/>
          <w:sz w:val="24"/>
          <w:szCs w:val="24"/>
        </w:rPr>
        <w:t>М</w:t>
      </w:r>
      <w:r w:rsidR="001214E7" w:rsidRPr="00D878BB">
        <w:rPr>
          <w:rFonts w:ascii="Times New Roman" w:hAnsi="Times New Roman" w:cs="Times New Roman"/>
          <w:sz w:val="24"/>
          <w:szCs w:val="24"/>
        </w:rPr>
        <w:t xml:space="preserve">етоды и модели демографической динамики и процессов рождаемости, </w:t>
      </w:r>
      <w:proofErr w:type="spellStart"/>
      <w:r w:rsidR="001214E7" w:rsidRPr="00D878BB">
        <w:rPr>
          <w:rFonts w:ascii="Times New Roman" w:hAnsi="Times New Roman" w:cs="Times New Roman"/>
          <w:sz w:val="24"/>
          <w:szCs w:val="24"/>
        </w:rPr>
        <w:t>брачности</w:t>
      </w:r>
      <w:proofErr w:type="spellEnd"/>
      <w:r w:rsidR="001214E7" w:rsidRPr="00D878BB">
        <w:rPr>
          <w:rFonts w:ascii="Times New Roman" w:hAnsi="Times New Roman" w:cs="Times New Roman"/>
          <w:sz w:val="24"/>
          <w:szCs w:val="24"/>
        </w:rPr>
        <w:t xml:space="preserve">, смертности, миграции. </w:t>
      </w:r>
      <w:r w:rsidR="00417438" w:rsidRPr="00D878BB">
        <w:rPr>
          <w:rFonts w:ascii="Times New Roman" w:hAnsi="Times New Roman" w:cs="Times New Roman"/>
          <w:sz w:val="24"/>
          <w:szCs w:val="24"/>
        </w:rPr>
        <w:t>М</w:t>
      </w:r>
      <w:r w:rsidR="001214E7" w:rsidRPr="00D878BB">
        <w:rPr>
          <w:rFonts w:ascii="Times New Roman" w:hAnsi="Times New Roman" w:cs="Times New Roman"/>
          <w:sz w:val="24"/>
          <w:szCs w:val="24"/>
        </w:rPr>
        <w:t>етоды демографического прогнозирования, обсуждается необходимость и вероятные результаты проведения демографической политики.</w:t>
      </w:r>
      <w:r w:rsidRPr="00D87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78BB">
        <w:rPr>
          <w:rFonts w:ascii="Times New Roman" w:hAnsi="Times New Roman" w:cs="Times New Roman"/>
          <w:sz w:val="24"/>
          <w:szCs w:val="24"/>
        </w:rPr>
        <w:t>Теория и практика современной социальной политики в приложении к демографической составляющей политики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78BB">
        <w:rPr>
          <w:rFonts w:ascii="Times New Roman" w:hAnsi="Times New Roman" w:cs="Times New Roman"/>
          <w:sz w:val="24"/>
          <w:szCs w:val="24"/>
        </w:rPr>
        <w:t>Политика в области охраны здоровья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B14" w:rsidRPr="00D878BB" w:rsidRDefault="004B13DD" w:rsidP="00D878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BB">
        <w:rPr>
          <w:rFonts w:ascii="Times New Roman" w:hAnsi="Times New Roman" w:cs="Times New Roman"/>
          <w:sz w:val="24"/>
          <w:szCs w:val="24"/>
        </w:rPr>
        <w:t>И</w:t>
      </w:r>
      <w:r w:rsidR="0026169F" w:rsidRPr="00D878BB">
        <w:rPr>
          <w:rFonts w:ascii="Times New Roman" w:hAnsi="Times New Roman" w:cs="Times New Roman"/>
          <w:sz w:val="24"/>
          <w:szCs w:val="24"/>
        </w:rPr>
        <w:t>нформационно</w:t>
      </w:r>
      <w:r w:rsidRPr="00D878BB">
        <w:rPr>
          <w:rFonts w:ascii="Times New Roman" w:hAnsi="Times New Roman" w:cs="Times New Roman"/>
          <w:sz w:val="24"/>
          <w:szCs w:val="24"/>
        </w:rPr>
        <w:t>е</w:t>
      </w:r>
      <w:r w:rsidR="0026169F" w:rsidRPr="00D878B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Pr="00D878BB">
        <w:rPr>
          <w:rFonts w:ascii="Times New Roman" w:hAnsi="Times New Roman" w:cs="Times New Roman"/>
          <w:sz w:val="24"/>
          <w:szCs w:val="24"/>
        </w:rPr>
        <w:t>е</w:t>
      </w:r>
      <w:r w:rsidR="0026169F" w:rsidRPr="00D878BB">
        <w:rPr>
          <w:rFonts w:ascii="Times New Roman" w:hAnsi="Times New Roman" w:cs="Times New Roman"/>
          <w:sz w:val="24"/>
          <w:szCs w:val="24"/>
        </w:rPr>
        <w:t xml:space="preserve"> </w:t>
      </w:r>
      <w:r w:rsidR="00D878BB">
        <w:rPr>
          <w:rFonts w:ascii="Times New Roman" w:hAnsi="Times New Roman" w:cs="Times New Roman"/>
          <w:sz w:val="24"/>
          <w:szCs w:val="24"/>
        </w:rPr>
        <w:t xml:space="preserve">демографической </w:t>
      </w:r>
      <w:r w:rsidR="0026169F" w:rsidRPr="00D878BB">
        <w:rPr>
          <w:rFonts w:ascii="Times New Roman" w:hAnsi="Times New Roman" w:cs="Times New Roman"/>
          <w:sz w:val="24"/>
          <w:szCs w:val="24"/>
        </w:rPr>
        <w:t>политики в международном контексте</w:t>
      </w:r>
      <w:r w:rsidR="00D878BB">
        <w:rPr>
          <w:rFonts w:ascii="Times New Roman" w:hAnsi="Times New Roman" w:cs="Times New Roman"/>
          <w:sz w:val="24"/>
          <w:szCs w:val="24"/>
        </w:rPr>
        <w:t>.</w:t>
      </w:r>
      <w:r w:rsidR="0026169F" w:rsidRPr="00D878BB">
        <w:rPr>
          <w:rFonts w:ascii="Times New Roman" w:hAnsi="Times New Roman" w:cs="Times New Roman"/>
          <w:sz w:val="24"/>
          <w:szCs w:val="24"/>
        </w:rPr>
        <w:t xml:space="preserve"> </w:t>
      </w:r>
      <w:r w:rsidR="00D878BB">
        <w:rPr>
          <w:rFonts w:ascii="Times New Roman" w:hAnsi="Times New Roman" w:cs="Times New Roman"/>
          <w:sz w:val="24"/>
          <w:szCs w:val="24"/>
        </w:rPr>
        <w:t>Российская с</w:t>
      </w:r>
      <w:r w:rsidR="00F03B14" w:rsidRPr="00D878BB">
        <w:rPr>
          <w:rFonts w:ascii="Times New Roman" w:hAnsi="Times New Roman" w:cs="Times New Roman"/>
          <w:sz w:val="24"/>
          <w:szCs w:val="24"/>
        </w:rPr>
        <w:t>истем</w:t>
      </w:r>
      <w:r w:rsidRPr="00D878BB">
        <w:rPr>
          <w:rFonts w:ascii="Times New Roman" w:hAnsi="Times New Roman" w:cs="Times New Roman"/>
          <w:sz w:val="24"/>
          <w:szCs w:val="24"/>
        </w:rPr>
        <w:t>а</w:t>
      </w:r>
      <w:r w:rsidR="00F03B14" w:rsidRPr="00D878BB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 семейной, миграционной политики, политики в области здоровья населения, а также основные методические подходы к оценке эффективности и последствий проводимой социально-демографической политики в краткосрочной и долгосрочной перспективе.</w:t>
      </w:r>
    </w:p>
    <w:sectPr w:rsidR="00F03B14" w:rsidRPr="00D878BB" w:rsidSect="00D878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69"/>
    <w:rsid w:val="001214E7"/>
    <w:rsid w:val="001C0469"/>
    <w:rsid w:val="001C7B5E"/>
    <w:rsid w:val="0026169F"/>
    <w:rsid w:val="003469D8"/>
    <w:rsid w:val="003D2C51"/>
    <w:rsid w:val="00417438"/>
    <w:rsid w:val="004B13DD"/>
    <w:rsid w:val="004B3C48"/>
    <w:rsid w:val="0069694B"/>
    <w:rsid w:val="006F6E2D"/>
    <w:rsid w:val="00813A6F"/>
    <w:rsid w:val="00931A43"/>
    <w:rsid w:val="009C0370"/>
    <w:rsid w:val="00A43FDC"/>
    <w:rsid w:val="00A9018D"/>
    <w:rsid w:val="00B33898"/>
    <w:rsid w:val="00D878BB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BB85"/>
  <w15:chartTrackingRefBased/>
  <w15:docId w15:val="{363A5AB1-D4C5-4A06-804A-C1F1909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20</cp:revision>
  <cp:lastPrinted>2016-07-19T12:39:00Z</cp:lastPrinted>
  <dcterms:created xsi:type="dcterms:W3CDTF">2016-07-19T12:16:00Z</dcterms:created>
  <dcterms:modified xsi:type="dcterms:W3CDTF">2016-07-28T08:01:00Z</dcterms:modified>
</cp:coreProperties>
</file>