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A7" w:rsidRPr="00903BED" w:rsidRDefault="006B7F16" w:rsidP="000D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 N _____________________</w:t>
      </w:r>
      <w:r w:rsidR="000D79AD" w:rsidRPr="00903BED">
        <w:rPr>
          <w:rFonts w:ascii="Times New Roman" w:hAnsi="Times New Roman" w:cs="Times New Roman"/>
          <w:sz w:val="24"/>
          <w:szCs w:val="24"/>
        </w:rPr>
        <w:t>____</w:t>
      </w:r>
    </w:p>
    <w:p w:rsidR="002B167C" w:rsidRPr="00903BED" w:rsidRDefault="00C223A7" w:rsidP="002B1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на оказание образовательных услуг</w:t>
      </w:r>
      <w:r w:rsidR="002B167C" w:rsidRPr="00903BED">
        <w:rPr>
          <w:rFonts w:ascii="Times New Roman" w:hAnsi="Times New Roman" w:cs="Times New Roman"/>
          <w:sz w:val="24"/>
          <w:szCs w:val="24"/>
        </w:rPr>
        <w:t xml:space="preserve"> </w:t>
      </w:r>
      <w:r w:rsidR="00BA39B7" w:rsidRPr="0090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A7" w:rsidRPr="00903BED" w:rsidRDefault="00C223A7" w:rsidP="000D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3A7" w:rsidRPr="00903BED" w:rsidRDefault="00811398" w:rsidP="000D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 «</w:t>
      </w:r>
      <w:r w:rsidR="00B41E1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03BED">
        <w:rPr>
          <w:rFonts w:ascii="Times New Roman" w:hAnsi="Times New Roman" w:cs="Times New Roman"/>
          <w:sz w:val="24"/>
          <w:szCs w:val="24"/>
        </w:rPr>
        <w:t>»</w:t>
      </w:r>
    </w:p>
    <w:p w:rsidR="000D79AD" w:rsidRPr="00903BED" w:rsidRDefault="000D79AD" w:rsidP="000D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3A7" w:rsidRPr="00903BED" w:rsidRDefault="00C223A7" w:rsidP="000D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3A7" w:rsidRPr="00903BED" w:rsidRDefault="000D79AD" w:rsidP="000D7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                     "__" ______________ 20__ г.</w:t>
      </w:r>
    </w:p>
    <w:p w:rsidR="000D79AD" w:rsidRPr="00903BED" w:rsidRDefault="000D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9AD" w:rsidRPr="00903BED" w:rsidRDefault="000D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E1F" w:rsidRPr="000E36EF" w:rsidRDefault="00B41E1F" w:rsidP="00B41E1F">
      <w:pPr>
        <w:pStyle w:val="Style20"/>
        <w:widowControl/>
        <w:spacing w:line="240" w:lineRule="exact"/>
        <w:jc w:val="both"/>
        <w:rPr>
          <w:sz w:val="20"/>
          <w:szCs w:val="20"/>
          <w:u w:val="single"/>
        </w:rPr>
      </w:pPr>
      <w:r w:rsidRPr="000461DE">
        <w:rPr>
          <w:sz w:val="20"/>
          <w:szCs w:val="20"/>
        </w:rPr>
        <w:t>____________________________________________________________________________________________</w:t>
      </w:r>
      <w:r w:rsidRPr="000E36EF">
        <w:rPr>
          <w:sz w:val="20"/>
          <w:szCs w:val="20"/>
          <w:u w:val="single"/>
        </w:rPr>
        <w:t>,</w:t>
      </w:r>
    </w:p>
    <w:p w:rsidR="00B41E1F" w:rsidRDefault="00B41E1F" w:rsidP="00B41E1F">
      <w:pPr>
        <w:pStyle w:val="Style20"/>
        <w:widowControl/>
        <w:spacing w:before="48"/>
        <w:jc w:val="center"/>
        <w:rPr>
          <w:rStyle w:val="FontStyle96"/>
        </w:rPr>
      </w:pPr>
      <w:r>
        <w:rPr>
          <w:rStyle w:val="FontStyle96"/>
        </w:rPr>
        <w:t>(полное наименование организации)</w:t>
      </w:r>
    </w:p>
    <w:p w:rsidR="00B41E1F" w:rsidRDefault="00B41E1F" w:rsidP="00B41E1F">
      <w:pPr>
        <w:pStyle w:val="Style8"/>
        <w:widowControl/>
        <w:tabs>
          <w:tab w:val="left" w:leader="underscore" w:pos="1238"/>
          <w:tab w:val="left" w:leader="underscore" w:pos="9917"/>
        </w:tabs>
        <w:spacing w:before="53" w:line="240" w:lineRule="auto"/>
        <w:rPr>
          <w:rStyle w:val="FontStyle87"/>
        </w:rPr>
      </w:pPr>
      <w:r>
        <w:rPr>
          <w:rStyle w:val="FontStyle87"/>
        </w:rPr>
        <w:t>именуем</w:t>
      </w:r>
      <w:r>
        <w:rPr>
          <w:rStyle w:val="FontStyle87"/>
        </w:rPr>
        <w:tab/>
        <w:t xml:space="preserve"> в дальнейшем «Заказчик», в лице ___________________________________________, </w:t>
      </w:r>
    </w:p>
    <w:p w:rsidR="00B41E1F" w:rsidRDefault="00B41E1F" w:rsidP="00B41E1F">
      <w:pPr>
        <w:pStyle w:val="Style20"/>
        <w:widowControl/>
        <w:jc w:val="both"/>
        <w:rPr>
          <w:rStyle w:val="FontStyle96"/>
        </w:rPr>
      </w:pPr>
      <w:r>
        <w:rPr>
          <w:rStyle w:val="FontStyle96"/>
        </w:rPr>
        <w:t xml:space="preserve">                                                                                                  (наименование должности и ФИО руководителя организации)</w:t>
      </w:r>
    </w:p>
    <w:p w:rsidR="00C223A7" w:rsidRPr="00B41E1F" w:rsidRDefault="00B41E1F" w:rsidP="00B41E1F">
      <w:pPr>
        <w:pStyle w:val="Style8"/>
        <w:widowControl/>
        <w:tabs>
          <w:tab w:val="left" w:leader="underscore" w:pos="1238"/>
          <w:tab w:val="left" w:leader="underscore" w:pos="9917"/>
        </w:tabs>
        <w:spacing w:before="53" w:line="240" w:lineRule="auto"/>
        <w:rPr>
          <w:sz w:val="22"/>
          <w:szCs w:val="22"/>
        </w:rPr>
      </w:pPr>
      <w:proofErr w:type="spellStart"/>
      <w:r>
        <w:rPr>
          <w:rStyle w:val="FontStyle87"/>
        </w:rPr>
        <w:t>действующ</w:t>
      </w:r>
      <w:proofErr w:type="spellEnd"/>
      <w:r>
        <w:rPr>
          <w:rStyle w:val="FontStyle87"/>
        </w:rPr>
        <w:tab/>
        <w:t xml:space="preserve">на основании __________________________, 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</w:t>
      </w:r>
      <w:r w:rsidR="005E5479">
        <w:rPr>
          <w:rStyle w:val="FontStyle87"/>
        </w:rPr>
        <w:t xml:space="preserve">                                </w:t>
      </w:r>
      <w:r>
        <w:rPr>
          <w:rStyle w:val="FontStyle87"/>
        </w:rPr>
        <w:t>в дальнейшем «Исполнитель» (</w:t>
      </w:r>
      <w:r w:rsidRPr="006775A9">
        <w:rPr>
          <w:rStyle w:val="FontStyle87"/>
        </w:rPr>
        <w:t xml:space="preserve">лицензия на осуществление образовательной деятельности от 30 декабря 2015 г., </w:t>
      </w:r>
      <w:r>
        <w:rPr>
          <w:rStyle w:val="FontStyle87"/>
        </w:rPr>
        <w:t xml:space="preserve">рег. № 1862 </w:t>
      </w:r>
      <w:r w:rsidRPr="006775A9">
        <w:rPr>
          <w:rStyle w:val="FontStyle87"/>
        </w:rPr>
        <w:t>Серия  90ЛО1  № 0008916</w:t>
      </w:r>
      <w:r>
        <w:rPr>
          <w:rStyle w:val="FontStyle87"/>
        </w:rPr>
        <w:t xml:space="preserve">, выдана Федеральной службой по надзору в сфере образования и науки; </w:t>
      </w:r>
      <w:r w:rsidRPr="009C1996">
        <w:rPr>
          <w:rStyle w:val="FontStyle102"/>
          <w:sz w:val="23"/>
        </w:rPr>
        <w:t xml:space="preserve">свидетельство о государственной аккредитации от </w:t>
      </w:r>
      <w:r>
        <w:rPr>
          <w:rStyle w:val="FontStyle102"/>
          <w:sz w:val="23"/>
        </w:rPr>
        <w:t>20 мая 2016</w:t>
      </w:r>
      <w:r w:rsidRPr="009C1996">
        <w:rPr>
          <w:rStyle w:val="FontStyle102"/>
          <w:sz w:val="23"/>
        </w:rPr>
        <w:t xml:space="preserve"> г. </w:t>
      </w:r>
      <w:r w:rsidR="005E5479">
        <w:rPr>
          <w:rStyle w:val="FontStyle102"/>
          <w:sz w:val="23"/>
        </w:rPr>
        <w:t xml:space="preserve">                        </w:t>
      </w:r>
      <w:r w:rsidRPr="009C1996">
        <w:rPr>
          <w:rStyle w:val="FontStyle102"/>
          <w:sz w:val="23"/>
        </w:rPr>
        <w:t>№</w:t>
      </w:r>
      <w:r>
        <w:rPr>
          <w:rStyle w:val="FontStyle102"/>
          <w:sz w:val="23"/>
        </w:rPr>
        <w:t xml:space="preserve"> 1943</w:t>
      </w:r>
      <w:r w:rsidRPr="001032D5">
        <w:rPr>
          <w:rStyle w:val="FontStyle102"/>
        </w:rPr>
        <w:t>, выдано Федеральной службой по надзору в сфере образования и науки на срок до 25 июня 2018 года</w:t>
      </w:r>
      <w:r>
        <w:rPr>
          <w:rStyle w:val="FontStyle87"/>
        </w:rPr>
        <w:t xml:space="preserve">),  в лице заместителя директора Северо-Западного института управления – филиала </w:t>
      </w:r>
      <w:proofErr w:type="spellStart"/>
      <w:r>
        <w:rPr>
          <w:rStyle w:val="FontStyle87"/>
        </w:rPr>
        <w:t>РАНХиГС</w:t>
      </w:r>
      <w:proofErr w:type="spellEnd"/>
      <w:r>
        <w:rPr>
          <w:rStyle w:val="FontStyle87"/>
        </w:rPr>
        <w:t xml:space="preserve"> </w:t>
      </w:r>
      <w:proofErr w:type="spellStart"/>
      <w:r w:rsidR="00091D60">
        <w:rPr>
          <w:rStyle w:val="FontStyle87"/>
        </w:rPr>
        <w:t>Китина</w:t>
      </w:r>
      <w:proofErr w:type="spellEnd"/>
      <w:r w:rsidR="00091D60">
        <w:rPr>
          <w:rStyle w:val="FontStyle87"/>
        </w:rPr>
        <w:t xml:space="preserve"> Евгения Александровича</w:t>
      </w:r>
      <w:r>
        <w:rPr>
          <w:rStyle w:val="FontStyle87"/>
        </w:rPr>
        <w:t xml:space="preserve">, действующего на основании доверенности </w:t>
      </w:r>
      <w:r w:rsidR="005E5479">
        <w:rPr>
          <w:rStyle w:val="FontStyle87"/>
        </w:rPr>
        <w:t xml:space="preserve">                                   </w:t>
      </w:r>
      <w:r w:rsidRPr="00872DA7">
        <w:rPr>
          <w:rStyle w:val="FontStyle87"/>
        </w:rPr>
        <w:t xml:space="preserve">№ </w:t>
      </w:r>
      <w:r w:rsidR="00EC53E9">
        <w:rPr>
          <w:rStyle w:val="FontStyle87"/>
        </w:rPr>
        <w:t>01-41/</w:t>
      </w:r>
      <w:r w:rsidR="00091D60">
        <w:rPr>
          <w:rStyle w:val="FontStyle87"/>
        </w:rPr>
        <w:t>312</w:t>
      </w:r>
      <w:r w:rsidRPr="00872DA7">
        <w:rPr>
          <w:rStyle w:val="FontStyle87"/>
        </w:rPr>
        <w:t xml:space="preserve">от </w:t>
      </w:r>
      <w:r w:rsidR="00091D60">
        <w:rPr>
          <w:rStyle w:val="FontStyle87"/>
        </w:rPr>
        <w:t>01.02</w:t>
      </w:r>
      <w:r w:rsidR="00EC53E9">
        <w:rPr>
          <w:rStyle w:val="FontStyle87"/>
        </w:rPr>
        <w:t>.2017</w:t>
      </w:r>
      <w:r w:rsidR="004A2B82" w:rsidRPr="00903BED">
        <w:t xml:space="preserve">, </w:t>
      </w:r>
      <w:r w:rsidR="00C223A7" w:rsidRPr="00903BED">
        <w:t>именуемая(</w:t>
      </w:r>
      <w:proofErr w:type="spellStart"/>
      <w:r w:rsidR="00C223A7" w:rsidRPr="00903BED">
        <w:t>ый</w:t>
      </w:r>
      <w:proofErr w:type="spellEnd"/>
      <w:r w:rsidR="00C223A7" w:rsidRPr="00903BED">
        <w:t xml:space="preserve">)  в  дальнейшем  "Исполнитель",  с другой стороны, </w:t>
      </w:r>
      <w:r w:rsidR="00BA39B7" w:rsidRPr="00903BED">
        <w:t xml:space="preserve">а совместно </w:t>
      </w:r>
      <w:r w:rsidR="00C223A7" w:rsidRPr="00903BED">
        <w:t>именуемые в</w:t>
      </w:r>
      <w:r w:rsidR="004A2B82" w:rsidRPr="00903BED">
        <w:t xml:space="preserve"> </w:t>
      </w:r>
      <w:r w:rsidR="00C223A7" w:rsidRPr="00903BED">
        <w:t xml:space="preserve">дальнейшем   "Стороны", заключили   настоящий      </w:t>
      </w:r>
      <w:r w:rsidR="006B7F16" w:rsidRPr="00903BED">
        <w:t>договор</w:t>
      </w:r>
      <w:r w:rsidR="00C223A7" w:rsidRPr="00903BED">
        <w:t xml:space="preserve">  (далее  -  </w:t>
      </w:r>
      <w:r w:rsidR="006B7F16" w:rsidRPr="00903BED">
        <w:t>Договор</w:t>
      </w:r>
      <w:r w:rsidR="00C223A7" w:rsidRPr="00903BED">
        <w:t>)  о</w:t>
      </w:r>
      <w:r w:rsidR="0009360F" w:rsidRPr="00903BED">
        <w:t xml:space="preserve"> </w:t>
      </w:r>
      <w:r w:rsidR="00C223A7" w:rsidRPr="00903BED">
        <w:t>нижеследующем.</w:t>
      </w:r>
    </w:p>
    <w:p w:rsidR="00C223A7" w:rsidRPr="00903BED" w:rsidRDefault="00C22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3A7" w:rsidRPr="00903BED" w:rsidRDefault="00C223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ДОГОВОРА</w:t>
      </w:r>
    </w:p>
    <w:p w:rsidR="00BA39B7" w:rsidRPr="00903BED" w:rsidRDefault="00C223A7" w:rsidP="00BA3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    1.1.  Заказчик поручает, а Исполнитель принимает на себя обязательства</w:t>
      </w:r>
      <w:r w:rsidR="00C10F15" w:rsidRPr="00903BED">
        <w:rPr>
          <w:rFonts w:ascii="Times New Roman" w:hAnsi="Times New Roman" w:cs="Times New Roman"/>
          <w:sz w:val="24"/>
          <w:szCs w:val="24"/>
        </w:rPr>
        <w:t xml:space="preserve"> </w:t>
      </w:r>
      <w:r w:rsidRPr="00903BED">
        <w:rPr>
          <w:rFonts w:ascii="Times New Roman" w:hAnsi="Times New Roman" w:cs="Times New Roman"/>
          <w:sz w:val="24"/>
          <w:szCs w:val="24"/>
        </w:rPr>
        <w:t>по     оказанию образовательных</w:t>
      </w:r>
      <w:r w:rsidR="00BA39B7" w:rsidRPr="00903BED">
        <w:rPr>
          <w:rFonts w:ascii="Times New Roman" w:hAnsi="Times New Roman" w:cs="Times New Roman"/>
          <w:sz w:val="24"/>
          <w:szCs w:val="24"/>
        </w:rPr>
        <w:t xml:space="preserve"> </w:t>
      </w:r>
      <w:r w:rsidRPr="00903BED">
        <w:rPr>
          <w:rFonts w:ascii="Times New Roman" w:hAnsi="Times New Roman" w:cs="Times New Roman"/>
          <w:sz w:val="24"/>
          <w:szCs w:val="24"/>
        </w:rPr>
        <w:t>услуг по дополнительной</w:t>
      </w:r>
      <w:r w:rsidR="00C10F15" w:rsidRPr="00903BED">
        <w:rPr>
          <w:rFonts w:ascii="Times New Roman" w:hAnsi="Times New Roman" w:cs="Times New Roman"/>
          <w:sz w:val="24"/>
          <w:szCs w:val="24"/>
        </w:rPr>
        <w:t xml:space="preserve"> </w:t>
      </w:r>
      <w:r w:rsidRPr="00903BED">
        <w:rPr>
          <w:rFonts w:ascii="Times New Roman" w:hAnsi="Times New Roman" w:cs="Times New Roman"/>
          <w:sz w:val="24"/>
          <w:szCs w:val="24"/>
        </w:rPr>
        <w:t>профе</w:t>
      </w:r>
      <w:r w:rsidR="00BA39B7" w:rsidRPr="00903BED">
        <w:rPr>
          <w:rFonts w:ascii="Times New Roman" w:hAnsi="Times New Roman" w:cs="Times New Roman"/>
          <w:sz w:val="24"/>
          <w:szCs w:val="24"/>
        </w:rPr>
        <w:t>ссиональной программе «</w:t>
      </w:r>
      <w:r w:rsidR="00EC53E9">
        <w:rPr>
          <w:rFonts w:ascii="Times New Roman" w:hAnsi="Times New Roman" w:cs="Times New Roman"/>
          <w:sz w:val="24"/>
          <w:szCs w:val="24"/>
        </w:rPr>
        <w:t>_____________________</w:t>
      </w:r>
      <w:r w:rsidR="00BA39B7" w:rsidRPr="00903BED">
        <w:rPr>
          <w:rFonts w:ascii="Times New Roman" w:hAnsi="Times New Roman" w:cs="Times New Roman"/>
          <w:sz w:val="24"/>
          <w:szCs w:val="24"/>
        </w:rPr>
        <w:t xml:space="preserve">» (Далее – Программа) </w:t>
      </w:r>
      <w:r w:rsidR="00BA39B7" w:rsidRPr="00903BED">
        <w:rPr>
          <w:rStyle w:val="FontStyle117"/>
        </w:rPr>
        <w:t xml:space="preserve">на </w:t>
      </w:r>
      <w:r w:rsidR="00BA39B7" w:rsidRPr="00903BED">
        <w:rPr>
          <w:rStyle w:val="FontStyle87"/>
        </w:rPr>
        <w:t>условиях,</w:t>
      </w:r>
      <w:r w:rsidR="00903BED">
        <w:rPr>
          <w:rStyle w:val="FontStyle87"/>
        </w:rPr>
        <w:t xml:space="preserve"> </w:t>
      </w:r>
      <w:r w:rsidR="00BA39B7" w:rsidRPr="00903BED">
        <w:rPr>
          <w:rStyle w:val="FontStyle117"/>
        </w:rPr>
        <w:t xml:space="preserve">предусмотренных настоящим </w:t>
      </w:r>
      <w:r w:rsidR="00BA39B7" w:rsidRPr="00903BED">
        <w:rPr>
          <w:rStyle w:val="FontStyle87"/>
        </w:rPr>
        <w:t>договором</w:t>
      </w:r>
      <w:r w:rsidR="00BA39B7" w:rsidRPr="0090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A7" w:rsidRPr="00903BED" w:rsidRDefault="00C223A7" w:rsidP="00BA3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1.2. Количество </w:t>
      </w:r>
      <w:r w:rsidR="00BA39B7" w:rsidRPr="00903BED">
        <w:rPr>
          <w:rFonts w:ascii="Times New Roman" w:hAnsi="Times New Roman" w:cs="Times New Roman"/>
          <w:sz w:val="24"/>
          <w:szCs w:val="24"/>
        </w:rPr>
        <w:t>Слушателей</w:t>
      </w:r>
      <w:r w:rsidRPr="00903BED">
        <w:rPr>
          <w:rFonts w:ascii="Times New Roman" w:hAnsi="Times New Roman" w:cs="Times New Roman"/>
          <w:sz w:val="24"/>
          <w:szCs w:val="24"/>
        </w:rPr>
        <w:t xml:space="preserve">, подлежащих обучению по Программе </w:t>
      </w:r>
      <w:r w:rsidR="00BA39B7" w:rsidRPr="00903BE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11398" w:rsidRPr="00903BED">
        <w:rPr>
          <w:rFonts w:ascii="Times New Roman" w:hAnsi="Times New Roman" w:cs="Times New Roman"/>
          <w:sz w:val="24"/>
          <w:szCs w:val="24"/>
        </w:rPr>
        <w:t xml:space="preserve">01 </w:t>
      </w:r>
      <w:r w:rsidRPr="00903BED">
        <w:rPr>
          <w:rFonts w:ascii="Times New Roman" w:hAnsi="Times New Roman" w:cs="Times New Roman"/>
          <w:sz w:val="24"/>
          <w:szCs w:val="24"/>
        </w:rPr>
        <w:t>(</w:t>
      </w:r>
      <w:r w:rsidR="00811398" w:rsidRPr="00903BED">
        <w:rPr>
          <w:rFonts w:ascii="Times New Roman" w:hAnsi="Times New Roman" w:cs="Times New Roman"/>
          <w:sz w:val="24"/>
          <w:szCs w:val="24"/>
        </w:rPr>
        <w:t>один</w:t>
      </w:r>
      <w:r w:rsidRPr="00903BED">
        <w:rPr>
          <w:rFonts w:ascii="Times New Roman" w:hAnsi="Times New Roman" w:cs="Times New Roman"/>
          <w:sz w:val="24"/>
          <w:szCs w:val="24"/>
        </w:rPr>
        <w:t>) человек.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1.3. Требования к содержанию и объему оказываемых Услуг, а также иные условия оказания Услуг определяются Заказом на оказание услуг (</w:t>
      </w:r>
      <w:hyperlink r:id="rId5" w:history="1">
        <w:r w:rsidRPr="00903BED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к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Договору</w:t>
      </w:r>
      <w:r w:rsidRPr="00903BED">
        <w:rPr>
          <w:rFonts w:ascii="Times New Roman" w:hAnsi="Times New Roman" w:cs="Times New Roman"/>
          <w:sz w:val="24"/>
          <w:szCs w:val="24"/>
        </w:rPr>
        <w:t>).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1.4. Сроки оказания Услуг:</w:t>
      </w:r>
    </w:p>
    <w:p w:rsidR="00C223A7" w:rsidRPr="00B41E1F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E1F">
        <w:rPr>
          <w:rFonts w:ascii="Times New Roman" w:hAnsi="Times New Roman" w:cs="Times New Roman"/>
          <w:sz w:val="24"/>
          <w:szCs w:val="24"/>
        </w:rPr>
        <w:t xml:space="preserve">Начальный срок оказания Услуг: с момента заключения </w:t>
      </w:r>
      <w:r w:rsidR="006B7F16" w:rsidRPr="00B41E1F">
        <w:rPr>
          <w:rFonts w:ascii="Times New Roman" w:hAnsi="Times New Roman" w:cs="Times New Roman"/>
          <w:sz w:val="24"/>
          <w:szCs w:val="24"/>
        </w:rPr>
        <w:t>Договора</w:t>
      </w:r>
      <w:r w:rsidRPr="00B41E1F">
        <w:rPr>
          <w:rFonts w:ascii="Times New Roman" w:hAnsi="Times New Roman" w:cs="Times New Roman"/>
          <w:sz w:val="24"/>
          <w:szCs w:val="24"/>
        </w:rPr>
        <w:t>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E1F">
        <w:rPr>
          <w:rFonts w:ascii="Times New Roman" w:hAnsi="Times New Roman" w:cs="Times New Roman"/>
          <w:sz w:val="24"/>
          <w:szCs w:val="24"/>
        </w:rPr>
        <w:t xml:space="preserve">Конечный срок оказания Услуг: не позднее </w:t>
      </w:r>
      <w:r w:rsidR="00B41E1F">
        <w:rPr>
          <w:rFonts w:ascii="Times New Roman" w:hAnsi="Times New Roman" w:cs="Times New Roman"/>
          <w:sz w:val="24"/>
          <w:szCs w:val="24"/>
        </w:rPr>
        <w:t>«__» ____________ 20___</w:t>
      </w:r>
      <w:r w:rsidRPr="00B41E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23A7" w:rsidRPr="00903BED" w:rsidRDefault="00BA3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1.5. Место оказания Услуг: </w:t>
      </w:r>
      <w:r w:rsidR="00811398" w:rsidRPr="00903BED">
        <w:rPr>
          <w:rFonts w:ascii="Times New Roman" w:hAnsi="Times New Roman" w:cs="Times New Roman"/>
          <w:sz w:val="24"/>
          <w:szCs w:val="24"/>
        </w:rPr>
        <w:t>Санкт-Петербург</w:t>
      </w:r>
      <w:r w:rsidR="00C223A7" w:rsidRPr="00903BED">
        <w:rPr>
          <w:rFonts w:ascii="Times New Roman" w:hAnsi="Times New Roman" w:cs="Times New Roman"/>
          <w:sz w:val="24"/>
          <w:szCs w:val="24"/>
        </w:rPr>
        <w:t>.</w:t>
      </w:r>
    </w:p>
    <w:p w:rsidR="00C223A7" w:rsidRPr="00903BED" w:rsidRDefault="00C223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А И ПОРЯДОК РАСЧЕТОВ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2.1. Цена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Договора</w:t>
      </w:r>
      <w:r w:rsidRPr="00903BED">
        <w:rPr>
          <w:rFonts w:ascii="Times New Roman" w:hAnsi="Times New Roman" w:cs="Times New Roman"/>
          <w:sz w:val="24"/>
          <w:szCs w:val="24"/>
        </w:rPr>
        <w:t xml:space="preserve"> устанавливается в российских рублях.</w:t>
      </w:r>
    </w:p>
    <w:p w:rsidR="00C223A7" w:rsidRPr="00B41E1F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2.2. Цена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а в соответствии с расчетом (</w:t>
      </w:r>
      <w:hyperlink r:id="rId6" w:history="1">
        <w:r w:rsidRPr="00903BED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к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у) </w:t>
      </w:r>
      <w:r w:rsidRPr="00B41E1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41E1F" w:rsidRPr="00B41E1F">
        <w:rPr>
          <w:rFonts w:ascii="Times New Roman" w:hAnsi="Times New Roman" w:cs="Times New Roman"/>
          <w:sz w:val="24"/>
          <w:szCs w:val="24"/>
        </w:rPr>
        <w:t>___________</w:t>
      </w:r>
      <w:r w:rsidR="00811398" w:rsidRPr="00B41E1F">
        <w:rPr>
          <w:rFonts w:ascii="Times New Roman" w:hAnsi="Times New Roman" w:cs="Times New Roman"/>
          <w:sz w:val="24"/>
          <w:szCs w:val="24"/>
        </w:rPr>
        <w:t xml:space="preserve"> (</w:t>
      </w:r>
      <w:r w:rsidR="00B41E1F" w:rsidRPr="00B41E1F">
        <w:rPr>
          <w:rFonts w:ascii="Times New Roman" w:hAnsi="Times New Roman" w:cs="Times New Roman"/>
          <w:sz w:val="24"/>
          <w:szCs w:val="24"/>
        </w:rPr>
        <w:t>_________________</w:t>
      </w:r>
      <w:r w:rsidR="00811398" w:rsidRPr="00B41E1F">
        <w:rPr>
          <w:rFonts w:ascii="Times New Roman" w:hAnsi="Times New Roman" w:cs="Times New Roman"/>
          <w:sz w:val="24"/>
          <w:szCs w:val="24"/>
        </w:rPr>
        <w:t>)</w:t>
      </w:r>
      <w:r w:rsidR="00B41E1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11398" w:rsidRPr="00B41E1F">
        <w:rPr>
          <w:rFonts w:ascii="Times New Roman" w:hAnsi="Times New Roman" w:cs="Times New Roman"/>
          <w:sz w:val="24"/>
          <w:szCs w:val="24"/>
        </w:rPr>
        <w:t xml:space="preserve"> 00</w:t>
      </w:r>
      <w:r w:rsidRPr="00B41E1F">
        <w:rPr>
          <w:rFonts w:ascii="Times New Roman" w:hAnsi="Times New Roman" w:cs="Times New Roman"/>
          <w:sz w:val="24"/>
          <w:szCs w:val="24"/>
        </w:rPr>
        <w:t xml:space="preserve"> коп. и в соответствии с </w:t>
      </w:r>
      <w:hyperlink r:id="rId7" w:history="1">
        <w:r w:rsidRPr="00B41E1F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B41E1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налогом на добавленную стоимость не облагается.</w:t>
      </w:r>
    </w:p>
    <w:p w:rsidR="007D3820" w:rsidRPr="00903BED" w:rsidRDefault="007D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E1F">
        <w:rPr>
          <w:rFonts w:ascii="Times New Roman" w:hAnsi="Times New Roman" w:cs="Times New Roman"/>
          <w:sz w:val="24"/>
          <w:szCs w:val="24"/>
        </w:rPr>
        <w:t xml:space="preserve">Стоимость обучения одного слушателя составляет </w:t>
      </w:r>
      <w:r w:rsidR="00B41E1F" w:rsidRPr="00B41E1F">
        <w:rPr>
          <w:rFonts w:ascii="Times New Roman" w:hAnsi="Times New Roman" w:cs="Times New Roman"/>
          <w:sz w:val="24"/>
          <w:szCs w:val="24"/>
        </w:rPr>
        <w:t>___________ (</w:t>
      </w:r>
      <w:r w:rsidR="00B41E1F">
        <w:rPr>
          <w:rFonts w:ascii="Times New Roman" w:hAnsi="Times New Roman" w:cs="Times New Roman"/>
          <w:sz w:val="24"/>
          <w:szCs w:val="24"/>
        </w:rPr>
        <w:t>___________</w:t>
      </w:r>
      <w:r w:rsidR="00B41E1F" w:rsidRPr="00B41E1F">
        <w:rPr>
          <w:rFonts w:ascii="Times New Roman" w:hAnsi="Times New Roman" w:cs="Times New Roman"/>
          <w:sz w:val="24"/>
          <w:szCs w:val="24"/>
        </w:rPr>
        <w:t xml:space="preserve">_) </w:t>
      </w:r>
      <w:r w:rsidR="00B41E1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B41E1F" w:rsidRPr="00B41E1F">
        <w:rPr>
          <w:rFonts w:ascii="Times New Roman" w:hAnsi="Times New Roman" w:cs="Times New Roman"/>
          <w:sz w:val="24"/>
          <w:szCs w:val="24"/>
        </w:rPr>
        <w:t xml:space="preserve">00 коп. </w:t>
      </w:r>
      <w:r w:rsidR="00C223A7" w:rsidRPr="00B41E1F">
        <w:rPr>
          <w:rFonts w:ascii="Times New Roman" w:hAnsi="Times New Roman" w:cs="Times New Roman"/>
          <w:sz w:val="24"/>
          <w:szCs w:val="24"/>
        </w:rPr>
        <w:t xml:space="preserve">2.3. Цена </w:t>
      </w:r>
      <w:r w:rsidR="006B7F16" w:rsidRPr="00B41E1F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B41E1F">
        <w:rPr>
          <w:rFonts w:ascii="Times New Roman" w:hAnsi="Times New Roman" w:cs="Times New Roman"/>
          <w:sz w:val="24"/>
          <w:szCs w:val="24"/>
        </w:rPr>
        <w:t xml:space="preserve">а является твердой и не подлежит изменению в течение срока действия </w:t>
      </w:r>
      <w:r w:rsidR="006B7F16" w:rsidRPr="00B41E1F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B41E1F">
        <w:rPr>
          <w:rFonts w:ascii="Times New Roman" w:hAnsi="Times New Roman" w:cs="Times New Roman"/>
          <w:sz w:val="24"/>
          <w:szCs w:val="24"/>
        </w:rPr>
        <w:t>а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2.4. В цену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а входят все расходы, связанные с выполнением Исполнителем обязательств по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у, включая расходы на учебно-методические материалы, уплату налогов и других обязательных платежей, которые Исполнитель должен выплатить в связи с выполнением обязательств по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у в соответствии с законодательством Российской Федерации.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F56A2" w:rsidRPr="00903BED">
        <w:rPr>
          <w:rFonts w:ascii="Times New Roman" w:hAnsi="Times New Roman" w:cs="Times New Roman"/>
          <w:sz w:val="24"/>
          <w:szCs w:val="24"/>
        </w:rPr>
        <w:t>5</w:t>
      </w:r>
      <w:r w:rsidRPr="00903BED">
        <w:rPr>
          <w:rFonts w:ascii="Times New Roman" w:hAnsi="Times New Roman" w:cs="Times New Roman"/>
          <w:sz w:val="24"/>
          <w:szCs w:val="24"/>
        </w:rPr>
        <w:t>. Оплата Услуг производится в форме безналичных расчетов.</w:t>
      </w:r>
    </w:p>
    <w:p w:rsidR="00B41E1F" w:rsidRPr="00EC53E9" w:rsidRDefault="00C223A7" w:rsidP="00B41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C53E9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="00FF56A2" w:rsidRPr="00EC53E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EC53E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41E1F" w:rsidRPr="00EC53E9">
        <w:rPr>
          <w:rFonts w:ascii="Times New Roman" w:hAnsi="Times New Roman" w:cs="Times New Roman"/>
          <w:sz w:val="24"/>
          <w:szCs w:val="24"/>
          <w:highlight w:val="yellow"/>
        </w:rPr>
        <w:t xml:space="preserve"> Оплата оказанных Исполнителем Услуг осуществляется Заказчиком в следующем порядке:</w:t>
      </w:r>
    </w:p>
    <w:p w:rsidR="00B41E1F" w:rsidRPr="00EC53E9" w:rsidRDefault="00C223A7" w:rsidP="00B41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C53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41E1F" w:rsidRPr="00EC53E9">
        <w:rPr>
          <w:rFonts w:ascii="Times New Roman" w:hAnsi="Times New Roman" w:cs="Times New Roman"/>
          <w:sz w:val="24"/>
          <w:szCs w:val="24"/>
          <w:highlight w:val="yellow"/>
        </w:rPr>
        <w:t>- авансовый платеж в размере ___% от цены Договора производится Заказчиком в течение ____ (__________) рабочих дней после представления Исполнителем счета на авансовый платеж</w:t>
      </w:r>
    </w:p>
    <w:p w:rsidR="00B41E1F" w:rsidRPr="00C223A7" w:rsidRDefault="00B41E1F" w:rsidP="00B41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3E9">
        <w:rPr>
          <w:rFonts w:ascii="Times New Roman" w:hAnsi="Times New Roman" w:cs="Times New Roman"/>
          <w:sz w:val="24"/>
          <w:szCs w:val="24"/>
          <w:highlight w:val="yellow"/>
        </w:rPr>
        <w:t>- оплата Услуг, оказанных Исполнителем по Договору, осуществляется Заказчиком (с учетом выплаченного аванса) по факту оказания услуг (исходя из количества Слушателей, прошедших обучение) в течение _____ (__________) рабочих дней после предоставления Исполнителем счета на оплату на основании подписанного Сторонами Акта об оказании образовательных услуг (</w:t>
      </w:r>
      <w:hyperlink r:id="rId8" w:history="1">
        <w:r w:rsidRPr="00EC53E9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Приложение N 3</w:t>
        </w:r>
      </w:hyperlink>
      <w:r w:rsidRPr="00EC53E9">
        <w:rPr>
          <w:rFonts w:ascii="Times New Roman" w:hAnsi="Times New Roman" w:cs="Times New Roman"/>
          <w:sz w:val="24"/>
          <w:szCs w:val="24"/>
          <w:highlight w:val="yellow"/>
        </w:rPr>
        <w:t xml:space="preserve"> к Договору).</w:t>
      </w:r>
    </w:p>
    <w:p w:rsidR="00C223A7" w:rsidRPr="00903BED" w:rsidRDefault="00C223A7" w:rsidP="00B41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2.</w:t>
      </w:r>
      <w:r w:rsidR="00811398" w:rsidRPr="00903BED">
        <w:rPr>
          <w:rFonts w:ascii="Times New Roman" w:hAnsi="Times New Roman" w:cs="Times New Roman"/>
          <w:sz w:val="24"/>
          <w:szCs w:val="24"/>
        </w:rPr>
        <w:t>7</w:t>
      </w:r>
      <w:r w:rsidRPr="00903BED">
        <w:rPr>
          <w:rFonts w:ascii="Times New Roman" w:hAnsi="Times New Roman" w:cs="Times New Roman"/>
          <w:sz w:val="24"/>
          <w:szCs w:val="24"/>
        </w:rPr>
        <w:t xml:space="preserve">. В случае невозможности исполнения по вине Заказчика, оплате подлежат только фактически оказанные Исполнителем по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у Услуги.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2.</w:t>
      </w:r>
      <w:r w:rsidR="00811398" w:rsidRPr="00903BED">
        <w:rPr>
          <w:rFonts w:ascii="Times New Roman" w:hAnsi="Times New Roman" w:cs="Times New Roman"/>
          <w:sz w:val="24"/>
          <w:szCs w:val="24"/>
        </w:rPr>
        <w:t>8</w:t>
      </w:r>
      <w:r w:rsidRPr="00903BED">
        <w:rPr>
          <w:rFonts w:ascii="Times New Roman" w:hAnsi="Times New Roman" w:cs="Times New Roman"/>
          <w:sz w:val="24"/>
          <w:szCs w:val="24"/>
        </w:rPr>
        <w:t xml:space="preserve">. В случае отчисления </w:t>
      </w:r>
      <w:r w:rsidR="00FF56A2" w:rsidRPr="00903BED">
        <w:rPr>
          <w:rFonts w:ascii="Times New Roman" w:hAnsi="Times New Roman" w:cs="Times New Roman"/>
          <w:sz w:val="24"/>
          <w:szCs w:val="24"/>
        </w:rPr>
        <w:t>Слушателя</w:t>
      </w:r>
      <w:r w:rsidRPr="00903BED">
        <w:rPr>
          <w:rFonts w:ascii="Times New Roman" w:hAnsi="Times New Roman" w:cs="Times New Roman"/>
          <w:sz w:val="24"/>
          <w:szCs w:val="24"/>
        </w:rPr>
        <w:t xml:space="preserve"> по причинам, указанным в </w:t>
      </w:r>
      <w:hyperlink w:anchor="P132" w:history="1">
        <w:r w:rsidRPr="00903BED">
          <w:rPr>
            <w:rFonts w:ascii="Times New Roman" w:hAnsi="Times New Roman" w:cs="Times New Roman"/>
            <w:sz w:val="24"/>
            <w:szCs w:val="24"/>
          </w:rPr>
          <w:t>подпункте "б" пункта 3.4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а, услуги Исполнителя оплачиваются в объеме, равном фактически оказанным Услугам.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2.</w:t>
      </w:r>
      <w:r w:rsidR="00811398" w:rsidRPr="00903BED">
        <w:rPr>
          <w:rFonts w:ascii="Times New Roman" w:hAnsi="Times New Roman" w:cs="Times New Roman"/>
          <w:sz w:val="24"/>
          <w:szCs w:val="24"/>
        </w:rPr>
        <w:t>9</w:t>
      </w:r>
      <w:r w:rsidRPr="00903BED">
        <w:rPr>
          <w:rFonts w:ascii="Times New Roman" w:hAnsi="Times New Roman" w:cs="Times New Roman"/>
          <w:sz w:val="24"/>
          <w:szCs w:val="24"/>
        </w:rPr>
        <w:t>. Датой оплаты оказанных Услуг считается дата списания денежных средств со счета Заказчика.</w:t>
      </w:r>
    </w:p>
    <w:p w:rsidR="00C223A7" w:rsidRPr="00903BED" w:rsidRDefault="00C22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3A7" w:rsidRPr="00903BED" w:rsidRDefault="00C223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3. ВЗАИМОДЕЙСТВИЕ СТОРОН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3.1. Заказчик обязуется: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а) формировать состав учебных групп;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б) своевременно направлять на обучение и прохождение итоговой аттестации;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в) обеспечить приемку Услуг, оказанных Исполнителем, в соответствии с </w:t>
      </w:r>
      <w:hyperlink w:anchor="P134" w:history="1">
        <w:r w:rsidRPr="00903BED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а и при отсутствии претензий относительно их объема, качества и соблюдения сроков их оказания подписать Акт </w:t>
      </w:r>
      <w:r w:rsidR="00FF56A2" w:rsidRPr="00903BED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услуг </w:t>
      </w:r>
      <w:r w:rsidRPr="00903BE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903BED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к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у);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г) оплатить оказанные Исполнителем Услуги в течение </w:t>
      </w:r>
      <w:r w:rsidR="002B167C" w:rsidRPr="00903BED">
        <w:rPr>
          <w:rFonts w:ascii="Times New Roman" w:hAnsi="Times New Roman" w:cs="Times New Roman"/>
          <w:sz w:val="24"/>
          <w:szCs w:val="24"/>
        </w:rPr>
        <w:t>10</w:t>
      </w:r>
      <w:r w:rsidRPr="00903BED">
        <w:rPr>
          <w:rFonts w:ascii="Times New Roman" w:hAnsi="Times New Roman" w:cs="Times New Roman"/>
          <w:sz w:val="24"/>
          <w:szCs w:val="24"/>
        </w:rPr>
        <w:t xml:space="preserve"> рабочих дней после выставления счета на оплату на основании подписанного Сторонами Акта </w:t>
      </w:r>
      <w:r w:rsidR="00FF56A2" w:rsidRPr="00903BED">
        <w:rPr>
          <w:rFonts w:ascii="Times New Roman" w:hAnsi="Times New Roman" w:cs="Times New Roman"/>
          <w:sz w:val="24"/>
          <w:szCs w:val="24"/>
        </w:rPr>
        <w:t>об оказании образовательных услуг</w:t>
      </w:r>
      <w:r w:rsidR="00811398" w:rsidRPr="00903BED">
        <w:rPr>
          <w:rFonts w:ascii="Times New Roman" w:hAnsi="Times New Roman" w:cs="Times New Roman"/>
          <w:sz w:val="24"/>
          <w:szCs w:val="24"/>
        </w:rPr>
        <w:t xml:space="preserve"> к каждому этапу</w:t>
      </w:r>
      <w:r w:rsidRPr="00903BED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903BED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к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у).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3.2. Заказчик имеет право: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а) контролировать качество образовательных услуг, оказываемых Исполнителем в соответствии с Заказом на оказание услуг, в том числе путем участия в работе соответствующей аттестационной комиссии, формируемой Исполнителем;</w:t>
      </w:r>
    </w:p>
    <w:p w:rsidR="00C223A7" w:rsidRPr="00903BED" w:rsidRDefault="008113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б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) направлять Исполнителю запросы о ходе исполнения настоящего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>а с целью контроля оказываемых Услуг.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3.3. Исполнитель обязуется: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а) оказать Услуги в соответствии с требованиями законодательства Российской Федерации в сфере дополнительного профессионального образования;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б) организовать учебный процесс в соответствии с Заказом на оказание услуг и обеспечивать необходимые условия для о</w:t>
      </w:r>
      <w:r w:rsidR="00903BED">
        <w:rPr>
          <w:rFonts w:ascii="Times New Roman" w:hAnsi="Times New Roman" w:cs="Times New Roman"/>
          <w:sz w:val="24"/>
          <w:szCs w:val="24"/>
        </w:rPr>
        <w:t>своения служащими Программы</w:t>
      </w:r>
      <w:r w:rsidRPr="00903BED">
        <w:rPr>
          <w:rFonts w:ascii="Times New Roman" w:hAnsi="Times New Roman" w:cs="Times New Roman"/>
          <w:sz w:val="24"/>
          <w:szCs w:val="24"/>
        </w:rPr>
        <w:t>;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в) обеспечить принимаемых на обучение </w:t>
      </w:r>
      <w:r w:rsidR="00FF56A2" w:rsidRPr="00903BED">
        <w:rPr>
          <w:rFonts w:ascii="Times New Roman" w:hAnsi="Times New Roman" w:cs="Times New Roman"/>
          <w:sz w:val="24"/>
          <w:szCs w:val="24"/>
        </w:rPr>
        <w:t>Слушателей</w:t>
      </w:r>
      <w:r w:rsidRPr="00903BED">
        <w:rPr>
          <w:rFonts w:ascii="Times New Roman" w:hAnsi="Times New Roman" w:cs="Times New Roman"/>
          <w:sz w:val="24"/>
          <w:szCs w:val="24"/>
        </w:rPr>
        <w:t xml:space="preserve"> учебно-методическими материалами, необходимыми для учебного процесса;</w:t>
      </w:r>
    </w:p>
    <w:p w:rsidR="00C223A7" w:rsidRPr="00903BED" w:rsidRDefault="008113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г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) сформировать аттестационную комиссию и провести по итогам обучения итоговую аттестацию </w:t>
      </w:r>
      <w:r w:rsidR="00FF56A2" w:rsidRPr="00903BED">
        <w:rPr>
          <w:rFonts w:ascii="Times New Roman" w:hAnsi="Times New Roman" w:cs="Times New Roman"/>
          <w:sz w:val="24"/>
          <w:szCs w:val="24"/>
        </w:rPr>
        <w:t>Слушателей</w:t>
      </w:r>
      <w:r w:rsidR="00C223A7" w:rsidRPr="00903BED">
        <w:rPr>
          <w:rFonts w:ascii="Times New Roman" w:hAnsi="Times New Roman" w:cs="Times New Roman"/>
          <w:sz w:val="24"/>
          <w:szCs w:val="24"/>
        </w:rPr>
        <w:t>, прошедших обучение.</w:t>
      </w:r>
    </w:p>
    <w:p w:rsidR="00C223A7" w:rsidRPr="00903BED" w:rsidRDefault="0020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    </w:t>
      </w:r>
      <w:r w:rsidR="00903BED">
        <w:rPr>
          <w:rFonts w:ascii="Times New Roman" w:hAnsi="Times New Roman" w:cs="Times New Roman"/>
          <w:sz w:val="24"/>
          <w:szCs w:val="24"/>
        </w:rPr>
        <w:t>Слушателям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, прошедшим </w:t>
      </w:r>
      <w:r w:rsidR="00903BED" w:rsidRPr="00903BED">
        <w:rPr>
          <w:rFonts w:ascii="Times New Roman" w:hAnsi="Times New Roman" w:cs="Times New Roman"/>
          <w:sz w:val="24"/>
          <w:szCs w:val="24"/>
        </w:rPr>
        <w:t>итоговую аттестацию, выдать диплом</w:t>
      </w:r>
      <w:r w:rsidR="00FF56A2" w:rsidRPr="00903BED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переподготовке, </w:t>
      </w:r>
      <w:r w:rsidR="00903BED" w:rsidRPr="00903BED">
        <w:rPr>
          <w:rFonts w:ascii="Times New Roman" w:hAnsi="Times New Roman" w:cs="Times New Roman"/>
          <w:sz w:val="24"/>
          <w:szCs w:val="24"/>
        </w:rPr>
        <w:t>образца,</w:t>
      </w:r>
      <w:r w:rsidR="00903BED">
        <w:rPr>
          <w:rFonts w:ascii="Times New Roman" w:hAnsi="Times New Roman" w:cs="Times New Roman"/>
          <w:sz w:val="24"/>
          <w:szCs w:val="24"/>
        </w:rPr>
        <w:t xml:space="preserve"> </w:t>
      </w:r>
      <w:r w:rsidR="00C223A7" w:rsidRPr="00903BED">
        <w:rPr>
          <w:rFonts w:ascii="Times New Roman" w:hAnsi="Times New Roman" w:cs="Times New Roman"/>
          <w:sz w:val="24"/>
          <w:szCs w:val="24"/>
        </w:rPr>
        <w:t>самостоятельно устанавливаемого Исполнителем;</w:t>
      </w:r>
    </w:p>
    <w:p w:rsidR="00C223A7" w:rsidRPr="00903BED" w:rsidRDefault="008113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д</w:t>
      </w:r>
      <w:r w:rsidR="00C223A7" w:rsidRPr="00903BED">
        <w:rPr>
          <w:rFonts w:ascii="Times New Roman" w:hAnsi="Times New Roman" w:cs="Times New Roman"/>
          <w:sz w:val="24"/>
          <w:szCs w:val="24"/>
        </w:rPr>
        <w:t>) своими силами и за свой счет устранять допущенные по его вине в оказанных Услугах недостатки;</w:t>
      </w:r>
    </w:p>
    <w:p w:rsidR="00C223A7" w:rsidRPr="00903BED" w:rsidRDefault="008113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е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) представлять по требованию Заказчика необходимую документацию, относящуюся к Услугам по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>у, и создавать условия для проверки хода оказания Услуг.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3.4. Исполнитель имеет право: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lastRenderedPageBreak/>
        <w:t>а) привлекать для преподавания дисцип</w:t>
      </w:r>
      <w:r w:rsidR="00903BED">
        <w:rPr>
          <w:rFonts w:ascii="Times New Roman" w:hAnsi="Times New Roman" w:cs="Times New Roman"/>
          <w:sz w:val="24"/>
          <w:szCs w:val="24"/>
        </w:rPr>
        <w:t>лин, предусмотренных Программой</w:t>
      </w:r>
      <w:r w:rsidRPr="00903BED">
        <w:rPr>
          <w:rFonts w:ascii="Times New Roman" w:hAnsi="Times New Roman" w:cs="Times New Roman"/>
          <w:sz w:val="24"/>
          <w:szCs w:val="24"/>
        </w:rPr>
        <w:t>, на договорной основе высококвалифицированных специалистов из числа руководителей и ведущих специалистов государственных органов, а также преподавателей российских и иностранных образовательных организаций;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2"/>
      <w:bookmarkEnd w:id="0"/>
      <w:r w:rsidRPr="00903BED">
        <w:rPr>
          <w:rFonts w:ascii="Times New Roman" w:hAnsi="Times New Roman" w:cs="Times New Roman"/>
          <w:sz w:val="24"/>
          <w:szCs w:val="24"/>
        </w:rPr>
        <w:t xml:space="preserve">б) отчислять </w:t>
      </w:r>
      <w:r w:rsidR="00FF56A2" w:rsidRPr="00903BED">
        <w:rPr>
          <w:rFonts w:ascii="Times New Roman" w:hAnsi="Times New Roman" w:cs="Times New Roman"/>
          <w:sz w:val="24"/>
          <w:szCs w:val="24"/>
        </w:rPr>
        <w:t>Слушателей</w:t>
      </w:r>
      <w:r w:rsidRPr="00903BED">
        <w:rPr>
          <w:rFonts w:ascii="Times New Roman" w:hAnsi="Times New Roman" w:cs="Times New Roman"/>
          <w:sz w:val="24"/>
          <w:szCs w:val="24"/>
        </w:rPr>
        <w:t>, проходящих обучение, по основаниям, предусмотренным в уставе образовательной организации, в том числе в случае грубых или систематических нарушений ими правил внутреннего распорядка образовательной организации, а также за неуспеваемость в случае невыполнения ими контрольных заданий, предусмотренных Заказом на оказание услуг, о чем Заказчик информируется в трехдневный срок.</w:t>
      </w:r>
    </w:p>
    <w:p w:rsidR="00C223A7" w:rsidRPr="00903BED" w:rsidRDefault="00C22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3A7" w:rsidRPr="00903BED" w:rsidRDefault="00C223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4"/>
      <w:bookmarkEnd w:id="1"/>
      <w:r w:rsidRPr="00903BED">
        <w:rPr>
          <w:rFonts w:ascii="Times New Roman" w:hAnsi="Times New Roman" w:cs="Times New Roman"/>
          <w:sz w:val="24"/>
          <w:szCs w:val="24"/>
        </w:rPr>
        <w:t>4. ПОРЯДОК СДАЧИ И ПРИЕМКИ ОКАЗАННЫХ УСЛУГ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4.1. Исполнитель в соответствии с условиями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а обязан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а, а также к установленному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 сроку обязан предоставить Заказчику результаты оказания Услуг,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ом, при этом Заказчик обязан обеспечить приемку оказанных Услуг в соответствии с Федеральным </w:t>
      </w:r>
      <w:hyperlink r:id="rId11" w:history="1">
        <w:r w:rsidRPr="00903B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от 5 апреля 2013 г. N 44-ФЗ.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4.2. Для проверки предоставленных Исполнителем результатов обучения, в части их соответствия условиям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а Заказчик проводит экспертизу. Экспертиза результатов,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ом, может проводиться Заказчиком своими силами или к ее проведению могут привлекаться эксперты, экспертные организации.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4.3. Для проведения экспертизы результатов,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ом, эксперты, экспертные организации имеют право запрашивать у Заказчика и Исполнителя дополнительные материалы, относящиеся к условиям исполнения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а и отдельным этапам исполнения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а. Результаты такой экспертизы оформляются в виде заключения, которое подписывается экспертом, уполномоченным представителем экспертной организации. В случае, если по результатам такой экспертизы установлены нарушения требований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а, не препятствующие приемке услуг, оказанных в соответствии с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ом, в заключении могут содержаться предложения об устранении данных нарушений, в том числе с указанием срока их устранения.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4.4. По решению Заказчика для приемки услуг, оказанных в соответствии с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ом, может создаваться приемочная комиссия.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4.5. Приемка результатов оказанных в соответствии с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 услуг осуществляется Заказчиком в течение </w:t>
      </w:r>
      <w:r w:rsidR="00811398" w:rsidRPr="00903BED">
        <w:rPr>
          <w:rFonts w:ascii="Times New Roman" w:hAnsi="Times New Roman" w:cs="Times New Roman"/>
          <w:sz w:val="24"/>
          <w:szCs w:val="24"/>
        </w:rPr>
        <w:t>5 (пяти)</w:t>
      </w:r>
      <w:r w:rsidRPr="00903BE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Акта </w:t>
      </w:r>
      <w:r w:rsidR="00FF56A2" w:rsidRPr="00903BED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услуг </w:t>
      </w:r>
      <w:r w:rsidRPr="00903BED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903BED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к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у),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Исполнителю в течение </w:t>
      </w:r>
      <w:r w:rsidR="00811398" w:rsidRPr="00903BED">
        <w:rPr>
          <w:rFonts w:ascii="Times New Roman" w:hAnsi="Times New Roman" w:cs="Times New Roman"/>
          <w:sz w:val="24"/>
          <w:szCs w:val="24"/>
        </w:rPr>
        <w:t>5 (пяти)</w:t>
      </w:r>
      <w:r w:rsidRPr="00903BED">
        <w:rPr>
          <w:rFonts w:ascii="Times New Roman" w:hAnsi="Times New Roman" w:cs="Times New Roman"/>
          <w:sz w:val="24"/>
          <w:szCs w:val="24"/>
        </w:rPr>
        <w:t xml:space="preserve"> рабочих дней Заказчиком направляется в письменной форме мотивированный отказ от подписания Акта </w:t>
      </w:r>
      <w:r w:rsidR="005351BE" w:rsidRPr="00903BED">
        <w:rPr>
          <w:rFonts w:ascii="Times New Roman" w:hAnsi="Times New Roman" w:cs="Times New Roman"/>
          <w:sz w:val="24"/>
          <w:szCs w:val="24"/>
        </w:rPr>
        <w:t>об оказании образовательных услуг</w:t>
      </w:r>
      <w:r w:rsidRPr="00903BED">
        <w:rPr>
          <w:rFonts w:ascii="Times New Roman" w:hAnsi="Times New Roman" w:cs="Times New Roman"/>
          <w:sz w:val="24"/>
          <w:szCs w:val="24"/>
        </w:rPr>
        <w:t xml:space="preserve">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услуг,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ом, Заказчик (приемочная комиссия)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4.6. Заказчик вправе не отказывать в приемке результатов услуг,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ом, в случае выявления несоответствия этих результатов условиям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а, если выявленное несоответствие не препятствует приемке результатов указанных услуг и устранено Исполнителем.</w:t>
      </w:r>
    </w:p>
    <w:p w:rsidR="00C223A7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4.7. Услуги, предусмотренные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ом, считаются оказанными с момента подписания Сторонами Акта </w:t>
      </w:r>
      <w:r w:rsidR="005351BE" w:rsidRPr="00903BED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услуг </w:t>
      </w:r>
      <w:r w:rsidRPr="00903BED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903BED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к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у).</w:t>
      </w:r>
    </w:p>
    <w:p w:rsidR="00EC53E9" w:rsidRPr="00903BED" w:rsidRDefault="00EC5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3A7" w:rsidRPr="00903BED" w:rsidRDefault="00C223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lastRenderedPageBreak/>
        <w:t>5. ОТВЕТСТВЕННОСТЬ СТОРОН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неисполнение или ненадлежащее исполнение обязательств,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ом, в соответствии с законодательством Российской Федерации.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5.2. В случае просрочки исполнения Исполнителем обязательств,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ом, Заказчик направляет Исполнителю требование об уплате пени в размере, определенном в порядке, установленном </w:t>
      </w:r>
      <w:hyperlink r:id="rId14" w:history="1">
        <w:r w:rsidRPr="00903B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ом" (далее - постановление Правительства Российской Федерации от 25 ноября 2013 г. N 1063).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Исполнителем обязательства, предусмотренного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ом и фактически исполненных Исполнителем, и определяется по формуле:</w:t>
      </w:r>
    </w:p>
    <w:p w:rsidR="00C223A7" w:rsidRPr="00903BED" w:rsidRDefault="00C223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П = (Ц - В) x С,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где: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Ц - цена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а;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В - стоимость фактически исполненного в установленный срок Исполнителем обязательства по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у, определяемая на основании документа о приемке результатов оказания услуг, в том числе отдельных этапов исполнения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а;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С - размер ставки.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Размер ставки определяется по формуле:</w:t>
      </w:r>
    </w:p>
    <w:p w:rsidR="00C223A7" w:rsidRPr="00903BED" w:rsidRDefault="00C223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С = СЦБ x ДП,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где: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СЦБ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ДП - количество дней просрочки.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903BED" w:rsidRPr="00903BED">
        <w:rPr>
          <w:rFonts w:ascii="Times New Roman" w:hAnsi="Times New Roman" w:cs="Times New Roman"/>
          <w:sz w:val="24"/>
          <w:szCs w:val="24"/>
        </w:rPr>
        <w:t>к</w:t>
      </w:r>
      <w:r w:rsidRPr="00903BED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C223A7" w:rsidRPr="00903BED" w:rsidRDefault="00C223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К=ДП/ДКx100 процентов,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где: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ДП - количество дней просрочки;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ДК - срок исполнения обязательства по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у (количество дней).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5.3. В случае неисполнения или ненадлежащего исполнения Исполнителем обязательств,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 (за исключением просрочки исполнения Исполнителем обязательств,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ом), Заказчик направляет Исполнителю требование об уплате штрафа. Размер штрафа определяется в соответствии с </w:t>
      </w:r>
      <w:hyperlink r:id="rId15" w:history="1">
        <w:r w:rsidRPr="00903B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ноября 2013 г. N 1063 и равен </w:t>
      </w:r>
      <w:r w:rsidR="005351BE" w:rsidRPr="00903BED"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Pr="00903BED">
        <w:rPr>
          <w:rFonts w:ascii="Times New Roman" w:hAnsi="Times New Roman" w:cs="Times New Roman"/>
          <w:sz w:val="24"/>
          <w:szCs w:val="24"/>
        </w:rPr>
        <w:t xml:space="preserve">%  стоимости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а, что составляет </w:t>
      </w:r>
      <w:r w:rsidR="00B41E1F">
        <w:rPr>
          <w:rFonts w:ascii="Times New Roman" w:hAnsi="Times New Roman" w:cs="Times New Roman"/>
          <w:sz w:val="24"/>
          <w:szCs w:val="24"/>
        </w:rPr>
        <w:t>___________</w:t>
      </w:r>
      <w:r w:rsidR="00811398" w:rsidRPr="00B41E1F">
        <w:rPr>
          <w:rFonts w:ascii="Times New Roman" w:hAnsi="Times New Roman" w:cs="Times New Roman"/>
          <w:sz w:val="24"/>
          <w:szCs w:val="24"/>
        </w:rPr>
        <w:t xml:space="preserve"> (</w:t>
      </w:r>
      <w:r w:rsidR="00B41E1F">
        <w:rPr>
          <w:rFonts w:ascii="Times New Roman" w:hAnsi="Times New Roman" w:cs="Times New Roman"/>
          <w:sz w:val="24"/>
          <w:szCs w:val="24"/>
        </w:rPr>
        <w:t>______________</w:t>
      </w:r>
      <w:r w:rsidR="00811398" w:rsidRPr="00B41E1F">
        <w:rPr>
          <w:rFonts w:ascii="Times New Roman" w:hAnsi="Times New Roman" w:cs="Times New Roman"/>
          <w:sz w:val="24"/>
          <w:szCs w:val="24"/>
        </w:rPr>
        <w:t>)</w:t>
      </w:r>
      <w:r w:rsidRPr="00B41E1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5.4. В случае просрочки исполнения Заказчиком срока оплаты оказанных по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суммы. Пеня начисляется за каждый день просрочки исполнения Заказчиком обязательства, предусмотренного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 по оплате оказанных услуг. В случае нарушения Исполнителем сроков оказания услуг,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ом, Заказчик не несет ответственность, установленную настоящим пунктом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а.</w:t>
      </w:r>
    </w:p>
    <w:p w:rsidR="00B41E1F" w:rsidRPr="00903BED" w:rsidRDefault="00C223A7" w:rsidP="00B41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5.5. В случае ненадлежащего исполнения Заказчиком обязательств, предусмотренных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ом (за исключением просрочки исполнения Заказчиком обязательства по оплате оказанных услуг), Исполнитель вправе потребовать уплаты штрафа. Размер штрафа определяется в соответствии с </w:t>
      </w:r>
      <w:hyperlink r:id="rId16" w:history="1">
        <w:r w:rsidRPr="00903B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03BE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ноября 2013 г. N 1063 и равен </w:t>
      </w:r>
      <w:r w:rsidR="005351BE" w:rsidRPr="00903BED">
        <w:rPr>
          <w:rFonts w:ascii="Times New Roman" w:hAnsi="Times New Roman" w:cs="Times New Roman"/>
          <w:sz w:val="24"/>
          <w:szCs w:val="24"/>
        </w:rPr>
        <w:t xml:space="preserve">2,5 </w:t>
      </w:r>
      <w:r w:rsidRPr="00903BED">
        <w:rPr>
          <w:rFonts w:ascii="Times New Roman" w:hAnsi="Times New Roman" w:cs="Times New Roman"/>
          <w:sz w:val="24"/>
          <w:szCs w:val="24"/>
        </w:rPr>
        <w:t xml:space="preserve">%  стоимости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 xml:space="preserve">а, что составляет </w:t>
      </w:r>
      <w:r w:rsidR="00B41E1F">
        <w:rPr>
          <w:rFonts w:ascii="Times New Roman" w:hAnsi="Times New Roman" w:cs="Times New Roman"/>
          <w:sz w:val="24"/>
          <w:szCs w:val="24"/>
        </w:rPr>
        <w:t>___________</w:t>
      </w:r>
      <w:r w:rsidR="00B41E1F" w:rsidRPr="00B41E1F">
        <w:rPr>
          <w:rFonts w:ascii="Times New Roman" w:hAnsi="Times New Roman" w:cs="Times New Roman"/>
          <w:sz w:val="24"/>
          <w:szCs w:val="24"/>
        </w:rPr>
        <w:t xml:space="preserve"> (</w:t>
      </w:r>
      <w:r w:rsidR="00B41E1F">
        <w:rPr>
          <w:rFonts w:ascii="Times New Roman" w:hAnsi="Times New Roman" w:cs="Times New Roman"/>
          <w:sz w:val="24"/>
          <w:szCs w:val="24"/>
        </w:rPr>
        <w:t>______________</w:t>
      </w:r>
      <w:r w:rsidR="00B41E1F" w:rsidRPr="00B41E1F">
        <w:rPr>
          <w:rFonts w:ascii="Times New Roman" w:hAnsi="Times New Roman" w:cs="Times New Roman"/>
          <w:sz w:val="24"/>
          <w:szCs w:val="24"/>
        </w:rPr>
        <w:t>) рублей.</w:t>
      </w:r>
    </w:p>
    <w:p w:rsidR="00C223A7" w:rsidRPr="00903BED" w:rsidRDefault="00C22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 xml:space="preserve">5.6.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Pr="00903BED">
        <w:rPr>
          <w:rFonts w:ascii="Times New Roman" w:hAnsi="Times New Roman" w:cs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C223A7" w:rsidRPr="00903BED" w:rsidRDefault="00C22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3A7" w:rsidRPr="00903BED" w:rsidRDefault="009D5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6</w:t>
      </w:r>
      <w:r w:rsidR="00C223A7" w:rsidRPr="00903BED">
        <w:rPr>
          <w:rFonts w:ascii="Times New Roman" w:hAnsi="Times New Roman" w:cs="Times New Roman"/>
          <w:sz w:val="24"/>
          <w:szCs w:val="24"/>
        </w:rPr>
        <w:t>. ОБСТОЯТЕЛЬСТВА НЕПРЕОДОЛИМОЙ СИЛЫ</w:t>
      </w:r>
    </w:p>
    <w:p w:rsidR="00C223A7" w:rsidRPr="00903BED" w:rsidRDefault="009D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6</w:t>
      </w:r>
      <w:r w:rsidR="00C223A7" w:rsidRPr="00903BED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C223A7" w:rsidRPr="00903BED" w:rsidRDefault="009D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6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.2.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>у.</w:t>
      </w:r>
    </w:p>
    <w:p w:rsidR="00C223A7" w:rsidRPr="00903BED" w:rsidRDefault="009D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6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.3. Неизвещение или несвоевременное извещение другой Стороны, для которой создалась невозможность исполнения обязательств по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>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C223A7" w:rsidRPr="00903BED" w:rsidRDefault="00C22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3A7" w:rsidRPr="00903BED" w:rsidRDefault="009D5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7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>А</w:t>
      </w:r>
    </w:p>
    <w:p w:rsidR="00C223A7" w:rsidRPr="00903BED" w:rsidRDefault="009D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7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.1.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 вступает в силу и становится обязательным для Сторон с момента подписания и действует до </w:t>
      </w:r>
      <w:r w:rsidR="00B41E1F">
        <w:rPr>
          <w:rFonts w:ascii="Times New Roman" w:hAnsi="Times New Roman" w:cs="Times New Roman"/>
          <w:sz w:val="24"/>
          <w:szCs w:val="24"/>
        </w:rPr>
        <w:t>«__» ______ 20__</w:t>
      </w:r>
      <w:r w:rsidR="00C223A7" w:rsidRPr="00B41E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 Окончание срока действия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а влечет прекращение взаимных обязательств Сторон по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>у.</w:t>
      </w:r>
    </w:p>
    <w:p w:rsidR="00C223A7" w:rsidRPr="00903BED" w:rsidRDefault="009D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7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.2.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по решению суда, в случае одностороннего отказа Стороны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а от исполнения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>а в соответствии с гражданским законодательством.</w:t>
      </w:r>
    </w:p>
    <w:p w:rsidR="00C223A7" w:rsidRPr="00903BED" w:rsidRDefault="00C22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3A7" w:rsidRPr="00903BED" w:rsidRDefault="009D5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8</w:t>
      </w:r>
      <w:r w:rsidR="00C223A7" w:rsidRPr="00903BED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C223A7" w:rsidRPr="00903BED" w:rsidRDefault="009D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8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.1.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 составлен в 2-х экземплярах, идентичных по содержанию и имеющих равную юридическую силу, по одному для каждой из Сторон.</w:t>
      </w:r>
    </w:p>
    <w:p w:rsidR="00C223A7" w:rsidRPr="00903BED" w:rsidRDefault="009D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8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.2. Вопросы, связанные с изменением персонального состава </w:t>
      </w:r>
      <w:r w:rsidR="005351BE" w:rsidRPr="00903BED">
        <w:rPr>
          <w:rFonts w:ascii="Times New Roman" w:hAnsi="Times New Roman" w:cs="Times New Roman"/>
          <w:sz w:val="24"/>
          <w:szCs w:val="24"/>
        </w:rPr>
        <w:t>Слушателей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, </w:t>
      </w:r>
      <w:r w:rsidR="00C223A7" w:rsidRPr="00903BED">
        <w:rPr>
          <w:rFonts w:ascii="Times New Roman" w:hAnsi="Times New Roman" w:cs="Times New Roman"/>
          <w:sz w:val="24"/>
          <w:szCs w:val="24"/>
        </w:rPr>
        <w:lastRenderedPageBreak/>
        <w:t>направляемых на обучение, могут быть разрешены Сторонами при условии информирования Исполнителя о необходимости таких изменений за 2 недели до начала занятий.</w:t>
      </w:r>
    </w:p>
    <w:p w:rsidR="00C223A7" w:rsidRPr="00903BED" w:rsidRDefault="009D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8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.3. Во всем, что не предусмотрено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>ом, Стороны руководствуются законодательством Российской Федерации.</w:t>
      </w:r>
    </w:p>
    <w:p w:rsidR="00C223A7" w:rsidRPr="00903BED" w:rsidRDefault="009D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8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.4. Все изменения и дополнения к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у оформляются письменно, в виде дополнительных соглашений, подписываются каждой из Сторон и являются неотъемлемой частью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>а.</w:t>
      </w:r>
    </w:p>
    <w:p w:rsidR="00C223A7" w:rsidRPr="00903BED" w:rsidRDefault="009D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8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.5. Все споры и разногласия в связи с исполнением, изменением и расторжением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>а разрешаются путем переговоров между Сторонами, а в случае если Стороны не придут к соглашению, споры подлежат рассмотрению в соответствии с законодательством Российской Федерации.</w:t>
      </w:r>
    </w:p>
    <w:p w:rsidR="00C223A7" w:rsidRPr="00903BED" w:rsidRDefault="009D5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BED">
        <w:rPr>
          <w:rFonts w:ascii="Times New Roman" w:hAnsi="Times New Roman" w:cs="Times New Roman"/>
          <w:sz w:val="24"/>
          <w:szCs w:val="24"/>
        </w:rPr>
        <w:t>8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.6. Все перечисленные ниже Приложения являются неотъемлемой частью </w:t>
      </w:r>
      <w:r w:rsidR="006B7F16" w:rsidRPr="00903BED">
        <w:rPr>
          <w:rFonts w:ascii="Times New Roman" w:hAnsi="Times New Roman" w:cs="Times New Roman"/>
          <w:sz w:val="24"/>
          <w:szCs w:val="24"/>
        </w:rPr>
        <w:t>Договор</w:t>
      </w:r>
      <w:r w:rsidR="00C223A7" w:rsidRPr="00903BED">
        <w:rPr>
          <w:rFonts w:ascii="Times New Roman" w:hAnsi="Times New Roman" w:cs="Times New Roman"/>
          <w:sz w:val="24"/>
          <w:szCs w:val="24"/>
        </w:rPr>
        <w:t>а:</w:t>
      </w:r>
    </w:p>
    <w:p w:rsidR="00C223A7" w:rsidRPr="00903BED" w:rsidRDefault="0097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223A7" w:rsidRPr="00903BED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C223A7" w:rsidRPr="00903BED">
        <w:rPr>
          <w:rFonts w:ascii="Times New Roman" w:hAnsi="Times New Roman" w:cs="Times New Roman"/>
          <w:sz w:val="24"/>
          <w:szCs w:val="24"/>
        </w:rPr>
        <w:t xml:space="preserve"> - Заказ на оказание услуг;</w:t>
      </w:r>
    </w:p>
    <w:p w:rsidR="00C223A7" w:rsidRPr="00903BED" w:rsidRDefault="0097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223A7" w:rsidRPr="00903BED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="00C223A7" w:rsidRPr="00903BED">
        <w:rPr>
          <w:rFonts w:ascii="Times New Roman" w:hAnsi="Times New Roman" w:cs="Times New Roman"/>
          <w:sz w:val="24"/>
          <w:szCs w:val="24"/>
        </w:rPr>
        <w:t xml:space="preserve"> - Расчет стоимости услуг;</w:t>
      </w:r>
    </w:p>
    <w:p w:rsidR="00C223A7" w:rsidRPr="00903BED" w:rsidRDefault="0097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223A7" w:rsidRPr="00903BED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="00C223A7" w:rsidRPr="00903BED">
        <w:rPr>
          <w:rFonts w:ascii="Times New Roman" w:hAnsi="Times New Roman" w:cs="Times New Roman"/>
          <w:sz w:val="24"/>
          <w:szCs w:val="24"/>
        </w:rPr>
        <w:t xml:space="preserve"> - Акт </w:t>
      </w:r>
      <w:r w:rsidR="00C445F7" w:rsidRPr="00903BED">
        <w:rPr>
          <w:rFonts w:ascii="Times New Roman" w:hAnsi="Times New Roman" w:cs="Times New Roman"/>
          <w:sz w:val="24"/>
          <w:szCs w:val="24"/>
        </w:rPr>
        <w:t>об оказании образовательных услуг</w:t>
      </w:r>
    </w:p>
    <w:p w:rsidR="00C223A7" w:rsidRPr="00903BED" w:rsidRDefault="0097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223A7" w:rsidRPr="00903BED">
          <w:rPr>
            <w:rFonts w:ascii="Times New Roman" w:hAnsi="Times New Roman" w:cs="Times New Roman"/>
            <w:sz w:val="24"/>
            <w:szCs w:val="24"/>
          </w:rPr>
          <w:t>Приложение N 4</w:t>
        </w:r>
      </w:hyperlink>
      <w:r w:rsidR="00C223A7" w:rsidRPr="00903BED">
        <w:rPr>
          <w:rFonts w:ascii="Times New Roman" w:hAnsi="Times New Roman" w:cs="Times New Roman"/>
          <w:sz w:val="24"/>
          <w:szCs w:val="24"/>
        </w:rPr>
        <w:t xml:space="preserve"> </w:t>
      </w:r>
      <w:r w:rsidR="009D52D2" w:rsidRPr="00903BED">
        <w:rPr>
          <w:rFonts w:ascii="Times New Roman" w:hAnsi="Times New Roman" w:cs="Times New Roman"/>
          <w:sz w:val="24"/>
          <w:szCs w:val="24"/>
        </w:rPr>
        <w:t>–</w:t>
      </w:r>
      <w:r w:rsidR="00C223A7" w:rsidRPr="00903BED">
        <w:rPr>
          <w:rFonts w:ascii="Times New Roman" w:hAnsi="Times New Roman" w:cs="Times New Roman"/>
          <w:sz w:val="24"/>
          <w:szCs w:val="24"/>
        </w:rPr>
        <w:t xml:space="preserve"> </w:t>
      </w:r>
      <w:r w:rsidR="009D52D2" w:rsidRPr="00903BED">
        <w:rPr>
          <w:rFonts w:ascii="Times New Roman" w:hAnsi="Times New Roman" w:cs="Times New Roman"/>
          <w:sz w:val="24"/>
          <w:szCs w:val="24"/>
        </w:rPr>
        <w:t>Список слушателей</w:t>
      </w:r>
    </w:p>
    <w:p w:rsidR="00C223A7" w:rsidRPr="00903BED" w:rsidRDefault="00C22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3A7" w:rsidRPr="00903BED" w:rsidRDefault="00B41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23A7" w:rsidRPr="00903BED">
        <w:rPr>
          <w:rFonts w:ascii="Times New Roman" w:hAnsi="Times New Roman" w:cs="Times New Roman"/>
          <w:sz w:val="24"/>
          <w:szCs w:val="24"/>
        </w:rPr>
        <w:t>. МЕСТО НАХОЖДЕНИЯ И БАНКОВСКИЕ РЕКВИЗИТЫ СТОРОН</w:t>
      </w:r>
    </w:p>
    <w:p w:rsidR="00C223A7" w:rsidRPr="00903BED" w:rsidRDefault="00C223A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57"/>
        <w:gridCol w:w="4932"/>
      </w:tblGrid>
      <w:tr w:rsidR="00903BED" w:rsidRPr="00903BED" w:rsidTr="00826E68">
        <w:tc>
          <w:tcPr>
            <w:tcW w:w="4931" w:type="dxa"/>
          </w:tcPr>
          <w:p w:rsidR="00826E68" w:rsidRPr="00903BED" w:rsidRDefault="00826E68" w:rsidP="006B7F16">
            <w:pPr>
              <w:spacing w:line="276" w:lineRule="auto"/>
              <w:jc w:val="center"/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Заказчик</w:t>
            </w:r>
          </w:p>
        </w:tc>
        <w:tc>
          <w:tcPr>
            <w:tcW w:w="4958" w:type="dxa"/>
          </w:tcPr>
          <w:p w:rsidR="00826E68" w:rsidRPr="00903BED" w:rsidRDefault="00826E68" w:rsidP="006B7F16">
            <w:pPr>
              <w:spacing w:line="276" w:lineRule="auto"/>
              <w:jc w:val="center"/>
              <w:rPr>
                <w:bCs/>
                <w:sz w:val="23"/>
                <w:szCs w:val="26"/>
              </w:rPr>
            </w:pPr>
            <w:r w:rsidRPr="00903BED">
              <w:rPr>
                <w:sz w:val="23"/>
                <w:szCs w:val="26"/>
              </w:rPr>
              <w:t>Исполнитель</w:t>
            </w:r>
          </w:p>
        </w:tc>
      </w:tr>
      <w:tr w:rsidR="00B41E1F" w:rsidRPr="00903BED" w:rsidTr="00826E68">
        <w:tc>
          <w:tcPr>
            <w:tcW w:w="4931" w:type="dxa"/>
          </w:tcPr>
          <w:p w:rsidR="00B41E1F" w:rsidRPr="009C1996" w:rsidRDefault="00B41E1F" w:rsidP="00B41E1F">
            <w:pPr>
              <w:jc w:val="center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_________________________________________</w:t>
            </w:r>
          </w:p>
          <w:p w:rsidR="00B41E1F" w:rsidRPr="009C1996" w:rsidRDefault="00B41E1F" w:rsidP="00B41E1F">
            <w:pPr>
              <w:jc w:val="center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_________________________________________</w:t>
            </w:r>
          </w:p>
          <w:p w:rsidR="00B41E1F" w:rsidRPr="009C1996" w:rsidRDefault="00B41E1F" w:rsidP="00B41E1F">
            <w:pPr>
              <w:jc w:val="center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_________________________________________</w:t>
            </w:r>
          </w:p>
          <w:p w:rsidR="00B41E1F" w:rsidRPr="009C1996" w:rsidRDefault="00B41E1F" w:rsidP="00B41E1F">
            <w:pPr>
              <w:jc w:val="center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_________________________________________</w:t>
            </w:r>
          </w:p>
        </w:tc>
        <w:tc>
          <w:tcPr>
            <w:tcW w:w="4958" w:type="dxa"/>
          </w:tcPr>
          <w:p w:rsidR="00B41E1F" w:rsidRPr="00903BED" w:rsidRDefault="00B41E1F" w:rsidP="00B41E1F">
            <w:pPr>
              <w:pStyle w:val="22"/>
              <w:jc w:val="left"/>
              <w:rPr>
                <w:rFonts w:ascii="Times New Roman" w:hAnsi="Times New Roman"/>
                <w:bCs/>
                <w:sz w:val="23"/>
                <w:szCs w:val="26"/>
              </w:rPr>
            </w:pPr>
            <w:r w:rsidRPr="00903BED">
              <w:rPr>
                <w:rFonts w:ascii="Times New Roman" w:hAnsi="Times New Roman"/>
                <w:bCs/>
                <w:sz w:val="23"/>
                <w:szCs w:val="26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B41E1F" w:rsidRPr="00903BED" w:rsidTr="00826E68">
        <w:tc>
          <w:tcPr>
            <w:tcW w:w="4931" w:type="dxa"/>
          </w:tcPr>
          <w:p w:rsidR="00B41E1F" w:rsidRPr="009C1996" w:rsidRDefault="00B41E1F" w:rsidP="00B41E1F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color w:val="auto"/>
                <w:sz w:val="23"/>
                <w:szCs w:val="26"/>
              </w:rPr>
              <w:t>Адрес:</w:t>
            </w:r>
          </w:p>
          <w:p w:rsidR="00B41E1F" w:rsidRPr="009C1996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_________________________________________</w:t>
            </w:r>
          </w:p>
          <w:p w:rsidR="00B41E1F" w:rsidRPr="009C1996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_________________________________________</w:t>
            </w:r>
          </w:p>
          <w:p w:rsidR="00B41E1F" w:rsidRPr="009C1996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_________________________________________</w:t>
            </w:r>
          </w:p>
          <w:p w:rsidR="00B41E1F" w:rsidRPr="009C1996" w:rsidRDefault="00B41E1F" w:rsidP="00B41E1F">
            <w:pPr>
              <w:pStyle w:val="a3"/>
              <w:ind w:right="-108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Телефон\факс ____________________________</w:t>
            </w:r>
          </w:p>
          <w:p w:rsidR="00B41E1F" w:rsidRPr="009C1996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</w:p>
          <w:p w:rsidR="00B41E1F" w:rsidRPr="009C1996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  <w:lang w:val="en-US"/>
              </w:rPr>
              <w:t>e</w:t>
            </w: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-</w:t>
            </w:r>
            <w:r w:rsidRPr="009C1996">
              <w:rPr>
                <w:rFonts w:ascii="Times New Roman" w:hAnsi="Times New Roman"/>
                <w:bCs/>
                <w:sz w:val="23"/>
                <w:szCs w:val="26"/>
                <w:lang w:val="en-US"/>
              </w:rPr>
              <w:t>mail</w:t>
            </w: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: ___________________________________</w:t>
            </w:r>
          </w:p>
          <w:p w:rsidR="00B41E1F" w:rsidRPr="009C1996" w:rsidRDefault="00B41E1F" w:rsidP="00B41E1F">
            <w:pPr>
              <w:ind w:right="-108"/>
              <w:rPr>
                <w:bCs/>
                <w:sz w:val="23"/>
                <w:szCs w:val="26"/>
              </w:rPr>
            </w:pPr>
            <w:proofErr w:type="gramStart"/>
            <w:r w:rsidRPr="009C1996">
              <w:rPr>
                <w:bCs/>
                <w:sz w:val="23"/>
                <w:szCs w:val="26"/>
              </w:rPr>
              <w:t>ИНН  _</w:t>
            </w:r>
            <w:proofErr w:type="gramEnd"/>
            <w:r w:rsidRPr="009C1996">
              <w:rPr>
                <w:bCs/>
                <w:sz w:val="23"/>
                <w:szCs w:val="26"/>
              </w:rPr>
              <w:t>___________________________________</w:t>
            </w:r>
          </w:p>
          <w:p w:rsidR="00B41E1F" w:rsidRPr="009C1996" w:rsidRDefault="00B41E1F" w:rsidP="00B41E1F">
            <w:pPr>
              <w:ind w:right="-108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КПП_____________________________________</w:t>
            </w:r>
          </w:p>
          <w:p w:rsidR="00B41E1F" w:rsidRPr="009C1996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Банковские реквизиты:</w:t>
            </w:r>
          </w:p>
          <w:p w:rsidR="00B41E1F" w:rsidRPr="009C1996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Р/с _____________________________________</w:t>
            </w:r>
          </w:p>
          <w:p w:rsidR="00B41E1F" w:rsidRPr="009C1996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В ______________________________________ К/с _____________________________________</w:t>
            </w:r>
          </w:p>
          <w:p w:rsidR="00B41E1F" w:rsidRPr="009C1996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БИК_____________________________________</w:t>
            </w:r>
          </w:p>
          <w:p w:rsidR="00B41E1F" w:rsidRPr="009C1996" w:rsidRDefault="00B41E1F" w:rsidP="00B41E1F">
            <w:pPr>
              <w:pStyle w:val="a3"/>
              <w:ind w:right="-108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ОКТМО__________________________________</w:t>
            </w:r>
          </w:p>
          <w:p w:rsidR="00B41E1F" w:rsidRPr="009C1996" w:rsidRDefault="00B41E1F" w:rsidP="00B41E1F">
            <w:pPr>
              <w:pStyle w:val="a3"/>
              <w:ind w:right="-108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ОКПО  ___________________________________</w:t>
            </w:r>
          </w:p>
        </w:tc>
        <w:tc>
          <w:tcPr>
            <w:tcW w:w="4958" w:type="dxa"/>
          </w:tcPr>
          <w:p w:rsidR="00B41E1F" w:rsidRPr="00903BED" w:rsidRDefault="00B41E1F" w:rsidP="00B41E1F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903BED">
              <w:rPr>
                <w:rFonts w:ascii="Times New Roman" w:hAnsi="Times New Roman" w:cs="Times New Roman"/>
                <w:sz w:val="23"/>
                <w:szCs w:val="24"/>
              </w:rPr>
              <w:t xml:space="preserve">119571, г. Москва, пр. Вернадского, д.82 </w:t>
            </w:r>
          </w:p>
          <w:p w:rsidR="00B41E1F" w:rsidRPr="00903BED" w:rsidRDefault="00B41E1F" w:rsidP="00B41E1F">
            <w:pPr>
              <w:rPr>
                <w:rStyle w:val="FontStyle102"/>
                <w:sz w:val="23"/>
              </w:rPr>
            </w:pPr>
            <w:r w:rsidRPr="00903BED">
              <w:rPr>
                <w:sz w:val="23"/>
                <w:szCs w:val="22"/>
              </w:rPr>
              <w:t xml:space="preserve">Северо-Западный институт </w:t>
            </w:r>
            <w:r w:rsidRPr="00903BED">
              <w:rPr>
                <w:sz w:val="23"/>
              </w:rPr>
              <w:t xml:space="preserve">управления </w:t>
            </w:r>
            <w:r w:rsidRPr="00903BED">
              <w:rPr>
                <w:sz w:val="23"/>
                <w:szCs w:val="22"/>
              </w:rPr>
              <w:t>– филиал РАНХиГС</w:t>
            </w:r>
          </w:p>
          <w:p w:rsidR="00B41E1F" w:rsidRPr="00903BED" w:rsidRDefault="00B41E1F" w:rsidP="00B41E1F">
            <w:pPr>
              <w:rPr>
                <w:bCs/>
                <w:sz w:val="23"/>
              </w:rPr>
            </w:pPr>
            <w:r w:rsidRPr="00903BED">
              <w:rPr>
                <w:rStyle w:val="FontStyle102"/>
                <w:sz w:val="23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903BED">
                <w:rPr>
                  <w:bCs/>
                  <w:sz w:val="23"/>
                  <w:szCs w:val="22"/>
                </w:rPr>
                <w:t>199178, г</w:t>
              </w:r>
            </w:smartTag>
            <w:r w:rsidRPr="00903BED">
              <w:rPr>
                <w:bCs/>
                <w:sz w:val="23"/>
                <w:szCs w:val="22"/>
              </w:rPr>
              <w:t xml:space="preserve">. Санкт-Петербург, В.О., </w:t>
            </w:r>
          </w:p>
          <w:p w:rsidR="00B41E1F" w:rsidRPr="00903BED" w:rsidRDefault="00B41E1F" w:rsidP="00B41E1F">
            <w:pPr>
              <w:rPr>
                <w:sz w:val="23"/>
              </w:rPr>
            </w:pPr>
            <w:r w:rsidRPr="00903BED">
              <w:rPr>
                <w:bCs/>
                <w:sz w:val="23"/>
                <w:szCs w:val="22"/>
              </w:rPr>
              <w:t>Средний пр., 57/43</w:t>
            </w:r>
          </w:p>
          <w:p w:rsidR="00970694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03BED">
              <w:rPr>
                <w:rFonts w:ascii="Times New Roman" w:hAnsi="Times New Roman"/>
                <w:bCs/>
                <w:sz w:val="23"/>
                <w:szCs w:val="26"/>
              </w:rPr>
              <w:t xml:space="preserve">Телефон\факс </w:t>
            </w:r>
            <w:r w:rsidR="00970694" w:rsidRPr="00BB16E7">
              <w:rPr>
                <w:rFonts w:ascii="Times New Roman" w:hAnsi="Times New Roman"/>
                <w:bCs/>
                <w:sz w:val="23"/>
                <w:szCs w:val="26"/>
              </w:rPr>
              <w:t>(812)</w:t>
            </w:r>
            <w:r w:rsidR="00970694">
              <w:rPr>
                <w:rFonts w:ascii="Times New Roman" w:hAnsi="Times New Roman"/>
                <w:bCs/>
                <w:sz w:val="23"/>
                <w:szCs w:val="26"/>
              </w:rPr>
              <w:t>335-94-94</w:t>
            </w:r>
            <w:r w:rsidR="00970694" w:rsidRPr="00BB16E7">
              <w:rPr>
                <w:rFonts w:ascii="Times New Roman" w:hAnsi="Times New Roman"/>
                <w:bCs/>
                <w:sz w:val="23"/>
                <w:szCs w:val="26"/>
              </w:rPr>
              <w:t xml:space="preserve"> </w:t>
            </w:r>
          </w:p>
          <w:p w:rsidR="00B41E1F" w:rsidRPr="00903BED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bookmarkStart w:id="2" w:name="_GoBack"/>
            <w:bookmarkEnd w:id="2"/>
            <w:r w:rsidRPr="00903BED">
              <w:rPr>
                <w:rFonts w:ascii="Times New Roman" w:hAnsi="Times New Roman"/>
                <w:bCs/>
                <w:sz w:val="23"/>
                <w:szCs w:val="26"/>
              </w:rPr>
              <w:t>Банковские реквизиты:</w:t>
            </w:r>
          </w:p>
          <w:p w:rsidR="00B41E1F" w:rsidRPr="00903BED" w:rsidRDefault="00B41E1F" w:rsidP="00B41E1F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ИНН   7729050901     КПП 780143001</w:t>
            </w:r>
          </w:p>
          <w:p w:rsidR="00B41E1F" w:rsidRPr="00903BED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03BED">
              <w:rPr>
                <w:rFonts w:ascii="Times New Roman" w:hAnsi="Times New Roman"/>
                <w:bCs/>
                <w:sz w:val="23"/>
                <w:szCs w:val="26"/>
              </w:rPr>
              <w:t>ОГРН 1027739610018</w:t>
            </w:r>
          </w:p>
          <w:p w:rsidR="00B41E1F" w:rsidRPr="00903BED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03BED">
              <w:rPr>
                <w:rFonts w:ascii="Times New Roman" w:hAnsi="Times New Roman"/>
                <w:bCs/>
                <w:sz w:val="23"/>
                <w:szCs w:val="26"/>
              </w:rPr>
              <w:t>Получатель: УФК по г. Санкт-Петербургу (Северо-Западный институт управления – филиал РАНХиГС, л\сч 20726У65320)</w:t>
            </w:r>
          </w:p>
          <w:p w:rsidR="00B41E1F" w:rsidRPr="00903BED" w:rsidRDefault="00B41E1F" w:rsidP="00B41E1F">
            <w:pPr>
              <w:pStyle w:val="a3"/>
              <w:rPr>
                <w:rStyle w:val="a7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03BED">
              <w:rPr>
                <w:rFonts w:ascii="Times New Roman" w:hAnsi="Times New Roman"/>
                <w:bCs/>
                <w:sz w:val="23"/>
                <w:szCs w:val="26"/>
              </w:rPr>
              <w:t xml:space="preserve">Банк:  </w:t>
            </w:r>
            <w:r w:rsidRPr="00903BED">
              <w:rPr>
                <w:rStyle w:val="a7"/>
                <w:rFonts w:ascii="Times New Roman" w:hAnsi="Times New Roman"/>
                <w:b w:val="0"/>
                <w:sz w:val="24"/>
                <w:szCs w:val="16"/>
                <w:shd w:val="clear" w:color="auto" w:fill="FFFFFF"/>
              </w:rPr>
              <w:t>Северо-Западное ГУ Банка России</w:t>
            </w:r>
          </w:p>
          <w:p w:rsidR="00B41E1F" w:rsidRPr="00903BED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03BED">
              <w:rPr>
                <w:rFonts w:ascii="Times New Roman" w:hAnsi="Times New Roman"/>
                <w:bCs/>
                <w:sz w:val="23"/>
                <w:szCs w:val="26"/>
              </w:rPr>
              <w:t>БИК 044030001</w:t>
            </w:r>
          </w:p>
          <w:p w:rsidR="00B41E1F" w:rsidRPr="00903BED" w:rsidRDefault="00B41E1F" w:rsidP="00B41E1F">
            <w:pPr>
              <w:pStyle w:val="a3"/>
              <w:rPr>
                <w:rFonts w:ascii="Times New Roman" w:hAnsi="Times New Roman"/>
                <w:sz w:val="23"/>
                <w:lang w:eastAsia="en-US"/>
              </w:rPr>
            </w:pPr>
            <w:r w:rsidRPr="00903BED">
              <w:rPr>
                <w:rFonts w:ascii="Times New Roman" w:hAnsi="Times New Roman"/>
                <w:sz w:val="23"/>
                <w:lang w:eastAsia="en-US"/>
              </w:rPr>
              <w:t>№ счета 40501810300002000001</w:t>
            </w:r>
          </w:p>
          <w:p w:rsidR="00B41E1F" w:rsidRPr="00903BED" w:rsidRDefault="00B41E1F" w:rsidP="00B41E1F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03BED">
              <w:rPr>
                <w:rFonts w:ascii="Times New Roman" w:hAnsi="Times New Roman"/>
                <w:bCs/>
                <w:sz w:val="23"/>
                <w:szCs w:val="26"/>
              </w:rPr>
              <w:t>ОКТМО 40308000</w:t>
            </w:r>
          </w:p>
          <w:p w:rsidR="00B41E1F" w:rsidRPr="00903BED" w:rsidRDefault="00B41E1F" w:rsidP="00B41E1F">
            <w:pPr>
              <w:pStyle w:val="a3"/>
              <w:jc w:val="left"/>
              <w:rPr>
                <w:rFonts w:ascii="Times New Roman" w:hAnsi="Times New Roman"/>
                <w:bCs/>
                <w:sz w:val="23"/>
                <w:szCs w:val="26"/>
              </w:rPr>
            </w:pPr>
            <w:r w:rsidRPr="00903BED">
              <w:rPr>
                <w:rFonts w:ascii="Times New Roman" w:hAnsi="Times New Roman"/>
                <w:bCs/>
                <w:sz w:val="23"/>
                <w:szCs w:val="26"/>
              </w:rPr>
              <w:t>Назначение платежа 00000000000000000130</w:t>
            </w:r>
          </w:p>
        </w:tc>
      </w:tr>
      <w:tr w:rsidR="00903BED" w:rsidRPr="00903BED" w:rsidTr="00826E68">
        <w:tc>
          <w:tcPr>
            <w:tcW w:w="4931" w:type="dxa"/>
          </w:tcPr>
          <w:p w:rsidR="00826E68" w:rsidRPr="00903BED" w:rsidRDefault="00826E68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3"/>
                <w:szCs w:val="26"/>
              </w:rPr>
            </w:pPr>
          </w:p>
          <w:p w:rsidR="00826E68" w:rsidRPr="00903BED" w:rsidRDefault="00826E68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От Заказчика</w:t>
            </w:r>
          </w:p>
        </w:tc>
        <w:tc>
          <w:tcPr>
            <w:tcW w:w="4958" w:type="dxa"/>
          </w:tcPr>
          <w:p w:rsidR="00826E68" w:rsidRPr="00903BED" w:rsidRDefault="00826E68" w:rsidP="006B7F16">
            <w:pPr>
              <w:rPr>
                <w:bCs/>
                <w:sz w:val="23"/>
                <w:szCs w:val="26"/>
              </w:rPr>
            </w:pPr>
          </w:p>
          <w:p w:rsidR="00826E68" w:rsidRPr="00903BED" w:rsidRDefault="00826E68" w:rsidP="00826E68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 xml:space="preserve">От </w:t>
            </w:r>
            <w:r w:rsidRPr="00903BED">
              <w:rPr>
                <w:sz w:val="23"/>
                <w:szCs w:val="26"/>
              </w:rPr>
              <w:t>Исполнителя</w:t>
            </w:r>
          </w:p>
        </w:tc>
      </w:tr>
      <w:tr w:rsidR="00903BED" w:rsidRPr="00903BED" w:rsidTr="00826E68">
        <w:tc>
          <w:tcPr>
            <w:tcW w:w="4931" w:type="dxa"/>
          </w:tcPr>
          <w:p w:rsidR="00B41E1F" w:rsidRPr="009C1996" w:rsidRDefault="00B41E1F" w:rsidP="00B41E1F">
            <w:pPr>
              <w:jc w:val="both"/>
              <w:rPr>
                <w:bCs/>
                <w:sz w:val="23"/>
                <w:szCs w:val="26"/>
              </w:rPr>
            </w:pPr>
          </w:p>
          <w:p w:rsidR="00B41E1F" w:rsidRPr="009C1996" w:rsidRDefault="00B41E1F" w:rsidP="00B41E1F">
            <w:pPr>
              <w:rPr>
                <w:bCs/>
                <w:sz w:val="23"/>
                <w:szCs w:val="26"/>
              </w:rPr>
            </w:pPr>
          </w:p>
          <w:p w:rsidR="00B41E1F" w:rsidRDefault="00B41E1F" w:rsidP="00B41E1F">
            <w:pPr>
              <w:rPr>
                <w:bCs/>
                <w:sz w:val="23"/>
                <w:szCs w:val="26"/>
              </w:rPr>
            </w:pPr>
          </w:p>
          <w:p w:rsidR="00826E68" w:rsidRPr="00903BED" w:rsidRDefault="00B41E1F" w:rsidP="00B41E1F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</w:t>
            </w:r>
            <w:r>
              <w:rPr>
                <w:bCs/>
                <w:sz w:val="23"/>
                <w:szCs w:val="26"/>
              </w:rPr>
              <w:t>/_____________/</w:t>
            </w:r>
          </w:p>
        </w:tc>
        <w:tc>
          <w:tcPr>
            <w:tcW w:w="4958" w:type="dxa"/>
          </w:tcPr>
          <w:p w:rsidR="00826E68" w:rsidRPr="00903BED" w:rsidRDefault="00826E68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Заместитель директора Северо-Западного института управления – филиала РАНХиГС</w:t>
            </w:r>
          </w:p>
          <w:p w:rsidR="00826E68" w:rsidRPr="00903BED" w:rsidRDefault="00826E68" w:rsidP="006B7F16">
            <w:pPr>
              <w:rPr>
                <w:bCs/>
                <w:sz w:val="23"/>
                <w:szCs w:val="26"/>
              </w:rPr>
            </w:pPr>
          </w:p>
          <w:p w:rsidR="00826E68" w:rsidRPr="00903BED" w:rsidRDefault="00826E68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________________________</w:t>
            </w:r>
            <w:r w:rsidR="00091D60">
              <w:rPr>
                <w:bCs/>
                <w:sz w:val="23"/>
                <w:szCs w:val="26"/>
              </w:rPr>
              <w:t xml:space="preserve">Е.А. </w:t>
            </w:r>
            <w:proofErr w:type="spellStart"/>
            <w:r w:rsidR="00091D60">
              <w:rPr>
                <w:bCs/>
                <w:sz w:val="23"/>
                <w:szCs w:val="26"/>
              </w:rPr>
              <w:t>Китин</w:t>
            </w:r>
            <w:proofErr w:type="spellEnd"/>
          </w:p>
          <w:p w:rsidR="00826E68" w:rsidRPr="00903BED" w:rsidRDefault="00826E68" w:rsidP="006B7F16">
            <w:pPr>
              <w:jc w:val="right"/>
              <w:rPr>
                <w:bCs/>
                <w:sz w:val="23"/>
                <w:szCs w:val="26"/>
              </w:rPr>
            </w:pPr>
          </w:p>
        </w:tc>
      </w:tr>
      <w:tr w:rsidR="00903BED" w:rsidRPr="00903BED" w:rsidTr="00826E68">
        <w:tc>
          <w:tcPr>
            <w:tcW w:w="4931" w:type="dxa"/>
          </w:tcPr>
          <w:p w:rsidR="00826E68" w:rsidRPr="00903BED" w:rsidRDefault="00826E68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958" w:type="dxa"/>
          </w:tcPr>
          <w:p w:rsidR="00826E68" w:rsidRPr="00903BED" w:rsidRDefault="00826E68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</w:tr>
    </w:tbl>
    <w:p w:rsidR="004B3517" w:rsidRPr="00903BED" w:rsidRDefault="004B3517"/>
    <w:p w:rsidR="002B2555" w:rsidRPr="00903BED" w:rsidRDefault="002B2555"/>
    <w:p w:rsidR="002B2555" w:rsidRPr="00903BED" w:rsidRDefault="002B2555">
      <w:pPr>
        <w:spacing w:after="200" w:line="276" w:lineRule="auto"/>
        <w:rPr>
          <w:rFonts w:eastAsiaTheme="minorHAnsi"/>
          <w:sz w:val="20"/>
          <w:szCs w:val="20"/>
        </w:rPr>
      </w:pPr>
      <w:r w:rsidRPr="00903BED">
        <w:rPr>
          <w:rFonts w:eastAsiaTheme="minorHAnsi"/>
          <w:sz w:val="20"/>
          <w:szCs w:val="20"/>
        </w:rPr>
        <w:br w:type="page"/>
      </w:r>
    </w:p>
    <w:p w:rsidR="005B4EDE" w:rsidRPr="00903BED" w:rsidRDefault="002B2555" w:rsidP="005B4EDE">
      <w:pPr>
        <w:autoSpaceDE w:val="0"/>
        <w:autoSpaceDN w:val="0"/>
        <w:adjustRightInd w:val="0"/>
        <w:ind w:left="5670"/>
        <w:rPr>
          <w:rFonts w:eastAsiaTheme="minorHAnsi"/>
        </w:rPr>
      </w:pPr>
      <w:r w:rsidRPr="00903BED">
        <w:rPr>
          <w:rFonts w:eastAsiaTheme="minorHAnsi"/>
        </w:rPr>
        <w:lastRenderedPageBreak/>
        <w:t>Приложение N 1</w:t>
      </w:r>
      <w:r w:rsidR="005B4EDE" w:rsidRPr="00903BED">
        <w:rPr>
          <w:rFonts w:eastAsiaTheme="minorHAnsi"/>
        </w:rPr>
        <w:t xml:space="preserve"> </w:t>
      </w:r>
    </w:p>
    <w:p w:rsidR="002B2555" w:rsidRPr="00903BED" w:rsidRDefault="002B2555" w:rsidP="005B4EDE">
      <w:pPr>
        <w:autoSpaceDE w:val="0"/>
        <w:autoSpaceDN w:val="0"/>
        <w:adjustRightInd w:val="0"/>
        <w:ind w:left="5670"/>
        <w:rPr>
          <w:rFonts w:eastAsiaTheme="minorHAnsi"/>
        </w:rPr>
      </w:pPr>
      <w:r w:rsidRPr="00903BED">
        <w:rPr>
          <w:rFonts w:eastAsiaTheme="minorHAnsi"/>
        </w:rPr>
        <w:t xml:space="preserve">к </w:t>
      </w:r>
      <w:hyperlink r:id="rId21" w:history="1">
        <w:r w:rsidR="006B7F16" w:rsidRPr="00903BED">
          <w:rPr>
            <w:rFonts w:eastAsiaTheme="minorHAnsi"/>
          </w:rPr>
          <w:t>Договор</w:t>
        </w:r>
        <w:r w:rsidRPr="00903BED">
          <w:rPr>
            <w:rFonts w:eastAsiaTheme="minorHAnsi"/>
          </w:rPr>
          <w:t>у</w:t>
        </w:r>
      </w:hyperlink>
      <w:r w:rsidR="005B4EDE" w:rsidRPr="00903BED">
        <w:rPr>
          <w:rFonts w:eastAsiaTheme="minorHAnsi"/>
        </w:rPr>
        <w:t xml:space="preserve">  от "__" _____</w:t>
      </w:r>
      <w:r w:rsidRPr="00903BED">
        <w:rPr>
          <w:rFonts w:eastAsiaTheme="minorHAnsi"/>
        </w:rPr>
        <w:t xml:space="preserve"> 20__ г. N _______</w:t>
      </w:r>
    </w:p>
    <w:p w:rsidR="002B2555" w:rsidRPr="00903BED" w:rsidRDefault="002B2555" w:rsidP="005B4EDE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</w:rPr>
      </w:pPr>
    </w:p>
    <w:p w:rsidR="002B2555" w:rsidRPr="00903BED" w:rsidRDefault="002B2555" w:rsidP="002B2555">
      <w:pPr>
        <w:autoSpaceDE w:val="0"/>
        <w:autoSpaceDN w:val="0"/>
        <w:adjustRightInd w:val="0"/>
        <w:jc w:val="center"/>
        <w:rPr>
          <w:rFonts w:eastAsiaTheme="minorHAnsi"/>
        </w:rPr>
      </w:pPr>
      <w:r w:rsidRPr="00903BED">
        <w:rPr>
          <w:rFonts w:eastAsiaTheme="minorHAnsi"/>
        </w:rPr>
        <w:t>Заказ на оказание услуг</w:t>
      </w:r>
    </w:p>
    <w:p w:rsidR="005351BE" w:rsidRPr="00903BED" w:rsidRDefault="002B2555" w:rsidP="005351B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903BED">
        <w:rPr>
          <w:rFonts w:eastAsiaTheme="minorHAnsi"/>
        </w:rPr>
        <w:t xml:space="preserve">по дополнительной профессиональной </w:t>
      </w:r>
      <w:r w:rsidR="005351BE" w:rsidRPr="00903BED">
        <w:rPr>
          <w:rFonts w:eastAsiaTheme="minorHAnsi"/>
        </w:rPr>
        <w:t xml:space="preserve">программе </w:t>
      </w:r>
    </w:p>
    <w:p w:rsidR="002B2555" w:rsidRPr="00903BED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D52D2" w:rsidRPr="00903BED" w:rsidRDefault="009D52D2" w:rsidP="009D52D2">
      <w:pPr>
        <w:autoSpaceDE w:val="0"/>
        <w:autoSpaceDN w:val="0"/>
        <w:adjustRightInd w:val="0"/>
        <w:jc w:val="both"/>
        <w:rPr>
          <w:rFonts w:eastAsiaTheme="minorHAnsi"/>
        </w:rPr>
      </w:pPr>
      <w:r w:rsidRPr="00903BED">
        <w:rPr>
          <w:rFonts w:eastAsiaTheme="minorHAnsi"/>
        </w:rPr>
        <w:t>1. Наименование и описание услуг: оказание образовательных услуг по дополнительной профессиональной программе профессиональной переподготовки «</w:t>
      </w:r>
      <w:r w:rsidR="00640D13">
        <w:rPr>
          <w:rFonts w:eastAsiaTheme="minorHAnsi"/>
        </w:rPr>
        <w:t>__________________</w:t>
      </w:r>
      <w:r w:rsidRPr="00903BED">
        <w:rPr>
          <w:rFonts w:eastAsiaTheme="minorHAnsi"/>
        </w:rPr>
        <w:t>».</w:t>
      </w:r>
    </w:p>
    <w:p w:rsidR="009D52D2" w:rsidRPr="00903BED" w:rsidRDefault="009D52D2" w:rsidP="009D52D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41E1F" w:rsidRPr="00B41E1F" w:rsidRDefault="009D52D2" w:rsidP="009D52D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03BED">
        <w:rPr>
          <w:rFonts w:eastAsiaTheme="minorHAnsi"/>
        </w:rPr>
        <w:t xml:space="preserve">    2. Характеристики и объем оказываемых услуг: программа профессиональной переподготовки в объеме </w:t>
      </w:r>
      <w:r w:rsidR="00B41E1F">
        <w:rPr>
          <w:rFonts w:eastAsiaTheme="minorHAnsi"/>
        </w:rPr>
        <w:t>_________</w:t>
      </w:r>
      <w:r w:rsidRPr="00903BED">
        <w:rPr>
          <w:rFonts w:eastAsiaTheme="minorHAnsi"/>
        </w:rPr>
        <w:t xml:space="preserve"> ч.</w:t>
      </w:r>
      <w:r w:rsidR="00B41E1F">
        <w:rPr>
          <w:rFonts w:eastAsiaTheme="minorHAnsi"/>
        </w:rPr>
        <w:t xml:space="preserve"> </w:t>
      </w:r>
      <w:r w:rsidR="00B41E1F" w:rsidRPr="00573B38">
        <w:rPr>
          <w:rStyle w:val="FontStyle109"/>
        </w:rPr>
        <w:t xml:space="preserve">Обучение включает в себя в соответствии </w:t>
      </w:r>
      <w:r w:rsidR="00B41E1F" w:rsidRPr="00573B38">
        <w:rPr>
          <w:rStyle w:val="FontStyle87"/>
        </w:rPr>
        <w:t xml:space="preserve">с </w:t>
      </w:r>
      <w:r w:rsidR="00B41E1F" w:rsidRPr="00573B38">
        <w:rPr>
          <w:rStyle w:val="FontStyle109"/>
        </w:rPr>
        <w:t>учебным планом</w:t>
      </w:r>
      <w:r w:rsidR="00B41E1F">
        <w:rPr>
          <w:rStyle w:val="FontStyle109"/>
        </w:rPr>
        <w:t>:</w:t>
      </w:r>
    </w:p>
    <w:p w:rsidR="00B41E1F" w:rsidRPr="00573B38" w:rsidRDefault="00B41E1F" w:rsidP="00B41E1F">
      <w:pPr>
        <w:pStyle w:val="Style26"/>
        <w:widowControl/>
        <w:numPr>
          <w:ilvl w:val="0"/>
          <w:numId w:val="2"/>
        </w:numPr>
        <w:tabs>
          <w:tab w:val="left" w:pos="1147"/>
        </w:tabs>
        <w:spacing w:line="240" w:lineRule="auto"/>
        <w:rPr>
          <w:sz w:val="20"/>
          <w:szCs w:val="20"/>
        </w:rPr>
      </w:pPr>
      <w:r w:rsidRPr="00573B38">
        <w:rPr>
          <w:rStyle w:val="FontStyle109"/>
        </w:rPr>
        <w:t>лекции;</w:t>
      </w:r>
    </w:p>
    <w:p w:rsidR="00B41E1F" w:rsidRPr="00573B38" w:rsidRDefault="00B41E1F" w:rsidP="00B41E1F">
      <w:pPr>
        <w:pStyle w:val="Style26"/>
        <w:widowControl/>
        <w:numPr>
          <w:ilvl w:val="0"/>
          <w:numId w:val="2"/>
        </w:numPr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  <w:r w:rsidRPr="00573B38">
        <w:rPr>
          <w:sz w:val="20"/>
          <w:szCs w:val="20"/>
        </w:rPr>
        <w:t>с</w:t>
      </w:r>
      <w:r w:rsidRPr="00573B38">
        <w:rPr>
          <w:rStyle w:val="FontStyle87"/>
        </w:rPr>
        <w:t>еминарские (практические) занятия;</w:t>
      </w:r>
    </w:p>
    <w:p w:rsidR="00B41E1F" w:rsidRPr="00573B38" w:rsidRDefault="00B41E1F" w:rsidP="00B41E1F">
      <w:pPr>
        <w:pStyle w:val="Style26"/>
        <w:widowControl/>
        <w:numPr>
          <w:ilvl w:val="0"/>
          <w:numId w:val="2"/>
        </w:numPr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  <w:r w:rsidRPr="00573B38">
        <w:rPr>
          <w:rStyle w:val="FontStyle87"/>
        </w:rPr>
        <w:t xml:space="preserve">прием промежуточных </w:t>
      </w:r>
      <w:r w:rsidRPr="00573B38">
        <w:rPr>
          <w:rStyle w:val="FontStyle117"/>
        </w:rPr>
        <w:t xml:space="preserve">и </w:t>
      </w:r>
      <w:r w:rsidRPr="00573B38">
        <w:rPr>
          <w:rStyle w:val="FontStyle87"/>
        </w:rPr>
        <w:t>итоговых зачетов, экзаменов, испытаний;</w:t>
      </w:r>
    </w:p>
    <w:p w:rsidR="00B41E1F" w:rsidRPr="00573B38" w:rsidRDefault="00B41E1F" w:rsidP="00B41E1F">
      <w:pPr>
        <w:pStyle w:val="Style26"/>
        <w:widowControl/>
        <w:numPr>
          <w:ilvl w:val="0"/>
          <w:numId w:val="2"/>
        </w:numPr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  <w:r w:rsidRPr="00573B38">
        <w:rPr>
          <w:rStyle w:val="FontStyle87"/>
          <w:sz w:val="20"/>
          <w:szCs w:val="20"/>
        </w:rPr>
        <w:t>п</w:t>
      </w:r>
      <w:r w:rsidRPr="00573B38">
        <w:rPr>
          <w:rStyle w:val="FontStyle87"/>
        </w:rPr>
        <w:t xml:space="preserve">рием контрольных </w:t>
      </w:r>
      <w:r w:rsidRPr="00573B38">
        <w:rPr>
          <w:rStyle w:val="FontStyle117"/>
        </w:rPr>
        <w:t xml:space="preserve">и </w:t>
      </w:r>
      <w:r w:rsidRPr="00573B38">
        <w:rPr>
          <w:rStyle w:val="FontStyle87"/>
        </w:rPr>
        <w:t>курсовых работ;</w:t>
      </w:r>
    </w:p>
    <w:p w:rsidR="00B41E1F" w:rsidRPr="00573B38" w:rsidRDefault="00B41E1F" w:rsidP="00B41E1F">
      <w:pPr>
        <w:pStyle w:val="Style26"/>
        <w:widowControl/>
        <w:numPr>
          <w:ilvl w:val="0"/>
          <w:numId w:val="2"/>
        </w:numPr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  <w:r w:rsidRPr="00573B38">
        <w:rPr>
          <w:rStyle w:val="FontStyle87"/>
          <w:sz w:val="20"/>
          <w:szCs w:val="20"/>
        </w:rPr>
        <w:t>п</w:t>
      </w:r>
      <w:r w:rsidRPr="00573B38">
        <w:rPr>
          <w:rStyle w:val="FontStyle87"/>
        </w:rPr>
        <w:t xml:space="preserve">одготовку </w:t>
      </w:r>
      <w:r w:rsidRPr="00573B38">
        <w:rPr>
          <w:rStyle w:val="FontStyle117"/>
        </w:rPr>
        <w:t xml:space="preserve">и </w:t>
      </w:r>
      <w:r w:rsidRPr="00573B38">
        <w:rPr>
          <w:rStyle w:val="FontStyle87"/>
        </w:rPr>
        <w:t>защиту выпускной квалификационной работы/государственной аттестационной работы;</w:t>
      </w:r>
    </w:p>
    <w:p w:rsidR="00B41E1F" w:rsidRPr="00573B38" w:rsidRDefault="00B41E1F" w:rsidP="00B41E1F">
      <w:pPr>
        <w:pStyle w:val="Style26"/>
        <w:widowControl/>
        <w:numPr>
          <w:ilvl w:val="0"/>
          <w:numId w:val="2"/>
        </w:numPr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  <w:r w:rsidRPr="00573B38">
        <w:rPr>
          <w:rStyle w:val="FontStyle87"/>
          <w:sz w:val="20"/>
          <w:szCs w:val="20"/>
        </w:rPr>
        <w:t>д</w:t>
      </w:r>
      <w:r w:rsidRPr="00573B38">
        <w:rPr>
          <w:rStyle w:val="FontStyle87"/>
        </w:rPr>
        <w:t>ругое.</w:t>
      </w:r>
    </w:p>
    <w:p w:rsidR="009D52D2" w:rsidRPr="00903BED" w:rsidRDefault="009D52D2" w:rsidP="009D52D2">
      <w:pPr>
        <w:autoSpaceDE w:val="0"/>
        <w:autoSpaceDN w:val="0"/>
        <w:adjustRightInd w:val="0"/>
        <w:jc w:val="both"/>
        <w:rPr>
          <w:rFonts w:eastAsiaTheme="minorHAnsi"/>
        </w:rPr>
      </w:pPr>
      <w:r w:rsidRPr="00903BED">
        <w:rPr>
          <w:rFonts w:eastAsiaTheme="minorHAnsi"/>
        </w:rPr>
        <w:t xml:space="preserve">    3. Место оказания услуг: Северо-Западный институт управления – филиал </w:t>
      </w:r>
      <w:r w:rsidRPr="00903BED">
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Санкт-Петербург</w:t>
      </w:r>
    </w:p>
    <w:p w:rsidR="009D52D2" w:rsidRPr="00903BED" w:rsidRDefault="009D52D2" w:rsidP="009D52D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34515" w:rsidRPr="0099677B" w:rsidRDefault="009D52D2" w:rsidP="00934515">
      <w:pPr>
        <w:autoSpaceDE w:val="0"/>
        <w:autoSpaceDN w:val="0"/>
        <w:adjustRightInd w:val="0"/>
        <w:jc w:val="both"/>
        <w:rPr>
          <w:rFonts w:eastAsiaTheme="minorHAnsi"/>
        </w:rPr>
      </w:pPr>
      <w:r w:rsidRPr="00903BED">
        <w:rPr>
          <w:rFonts w:eastAsiaTheme="minorHAnsi"/>
        </w:rPr>
        <w:t xml:space="preserve">    4. Цель оказания услуг: </w:t>
      </w:r>
      <w:r w:rsidR="00934515" w:rsidRPr="0099677B">
        <w:rPr>
          <w:lang w:eastAsia="en-US"/>
        </w:rPr>
        <w:t>совершенствование имеющихся и получение новых компетенций необходимых для профессиональной деятельности.</w:t>
      </w:r>
    </w:p>
    <w:p w:rsidR="009D52D2" w:rsidRPr="00903BED" w:rsidRDefault="009D52D2" w:rsidP="009D52D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D52D2" w:rsidRPr="00903BED" w:rsidRDefault="009D52D2" w:rsidP="009D52D2">
      <w:pPr>
        <w:autoSpaceDE w:val="0"/>
        <w:autoSpaceDN w:val="0"/>
        <w:adjustRightInd w:val="0"/>
        <w:jc w:val="both"/>
        <w:rPr>
          <w:rFonts w:eastAsiaTheme="minorHAnsi"/>
        </w:rPr>
      </w:pPr>
      <w:r w:rsidRPr="00903BED">
        <w:rPr>
          <w:rFonts w:eastAsiaTheme="minorHAnsi"/>
        </w:rPr>
        <w:t xml:space="preserve"> 5.   Общие   требования   к   дополнительной   профессиональной программе:</w:t>
      </w:r>
    </w:p>
    <w:p w:rsidR="00934515" w:rsidRDefault="009D52D2" w:rsidP="009D52D2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03BED">
        <w:rPr>
          <w:rFonts w:eastAsiaTheme="minorHAnsi"/>
        </w:rPr>
        <w:t>форма обучения –</w:t>
      </w:r>
    </w:p>
    <w:p w:rsidR="009D52D2" w:rsidRPr="00903BED" w:rsidRDefault="009D52D2" w:rsidP="009D52D2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03BED">
        <w:rPr>
          <w:rFonts w:eastAsiaTheme="minorHAnsi"/>
        </w:rPr>
        <w:t xml:space="preserve">срок освоения дополнительной образовательной программы: </w:t>
      </w:r>
    </w:p>
    <w:p w:rsidR="009D52D2" w:rsidRPr="00903BED" w:rsidRDefault="009D52D2" w:rsidP="009D52D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D52D2" w:rsidRPr="00903BED" w:rsidRDefault="009D52D2" w:rsidP="009D52D2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  <w:r w:rsidRPr="00903BED">
        <w:rPr>
          <w:rFonts w:eastAsiaTheme="minorHAnsi"/>
        </w:rPr>
        <w:t xml:space="preserve">6. Отчетная документация: Акт об оказании образовательных </w:t>
      </w:r>
      <w:proofErr w:type="gramStart"/>
      <w:r w:rsidRPr="00903BED">
        <w:rPr>
          <w:rFonts w:eastAsiaTheme="minorHAnsi"/>
        </w:rPr>
        <w:t>услуг ,</w:t>
      </w:r>
      <w:proofErr w:type="gramEnd"/>
      <w:r w:rsidRPr="00903BED">
        <w:rPr>
          <w:rFonts w:eastAsiaTheme="minorHAnsi"/>
        </w:rPr>
        <w:t xml:space="preserve"> счет</w:t>
      </w:r>
    </w:p>
    <w:p w:rsidR="009D52D2" w:rsidRPr="00903BED" w:rsidRDefault="009D52D2" w:rsidP="009D52D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B2555" w:rsidRPr="00903BED" w:rsidRDefault="002B2555" w:rsidP="002B2555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31"/>
        <w:gridCol w:w="4958"/>
      </w:tblGrid>
      <w:tr w:rsidR="00903BED" w:rsidRPr="00903BED" w:rsidTr="006B7F16">
        <w:tc>
          <w:tcPr>
            <w:tcW w:w="4931" w:type="dxa"/>
          </w:tcPr>
          <w:p w:rsidR="002B2555" w:rsidRPr="00903BED" w:rsidRDefault="002B2555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903BED">
              <w:rPr>
                <w:bCs/>
              </w:rPr>
              <w:t>Заказчик</w:t>
            </w:r>
          </w:p>
        </w:tc>
        <w:tc>
          <w:tcPr>
            <w:tcW w:w="4958" w:type="dxa"/>
          </w:tcPr>
          <w:p w:rsidR="002B2555" w:rsidRPr="00903BED" w:rsidRDefault="002B2555" w:rsidP="006B7F16">
            <w:pPr>
              <w:rPr>
                <w:bCs/>
              </w:rPr>
            </w:pPr>
            <w:r w:rsidRPr="00903BED">
              <w:rPr>
                <w:bCs/>
              </w:rPr>
              <w:t xml:space="preserve">Исполнитель </w:t>
            </w:r>
          </w:p>
          <w:p w:rsidR="002B2555" w:rsidRPr="00903BED" w:rsidRDefault="002B2555" w:rsidP="006B7F16">
            <w:pPr>
              <w:rPr>
                <w:bCs/>
              </w:rPr>
            </w:pPr>
          </w:p>
        </w:tc>
      </w:tr>
      <w:tr w:rsidR="00934515" w:rsidRPr="00903BED" w:rsidTr="006B7F16">
        <w:tc>
          <w:tcPr>
            <w:tcW w:w="4931" w:type="dxa"/>
          </w:tcPr>
          <w:p w:rsidR="00934515" w:rsidRPr="009C1996" w:rsidRDefault="00934515" w:rsidP="00934515">
            <w:pPr>
              <w:jc w:val="both"/>
              <w:rPr>
                <w:bCs/>
                <w:sz w:val="23"/>
                <w:szCs w:val="26"/>
              </w:rPr>
            </w:pPr>
          </w:p>
          <w:p w:rsidR="00934515" w:rsidRPr="009C1996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</w:t>
            </w:r>
            <w:r>
              <w:rPr>
                <w:bCs/>
                <w:sz w:val="23"/>
                <w:szCs w:val="26"/>
              </w:rPr>
              <w:t>/_____________/</w:t>
            </w:r>
          </w:p>
        </w:tc>
        <w:tc>
          <w:tcPr>
            <w:tcW w:w="4958" w:type="dxa"/>
          </w:tcPr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 xml:space="preserve">Заместитель директора Северо-Западного института управления – филиала </w:t>
            </w:r>
            <w:proofErr w:type="spellStart"/>
            <w:r w:rsidRPr="00903BED">
              <w:rPr>
                <w:bCs/>
                <w:sz w:val="23"/>
                <w:szCs w:val="26"/>
              </w:rPr>
              <w:t>РАНХиГС</w:t>
            </w:r>
            <w:proofErr w:type="spellEnd"/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________________________</w:t>
            </w:r>
            <w:r w:rsidR="00091D60">
              <w:rPr>
                <w:bCs/>
                <w:sz w:val="23"/>
                <w:szCs w:val="26"/>
              </w:rPr>
              <w:t xml:space="preserve">Е.А. </w:t>
            </w:r>
            <w:proofErr w:type="spellStart"/>
            <w:r w:rsidR="00091D60">
              <w:rPr>
                <w:bCs/>
                <w:sz w:val="23"/>
                <w:szCs w:val="26"/>
              </w:rPr>
              <w:t>Китин</w:t>
            </w:r>
            <w:proofErr w:type="spellEnd"/>
          </w:p>
          <w:p w:rsidR="00934515" w:rsidRPr="00903BED" w:rsidRDefault="00934515" w:rsidP="00934515">
            <w:pPr>
              <w:jc w:val="right"/>
              <w:rPr>
                <w:bCs/>
                <w:sz w:val="23"/>
                <w:szCs w:val="26"/>
              </w:rPr>
            </w:pPr>
          </w:p>
        </w:tc>
      </w:tr>
      <w:tr w:rsidR="00903BED" w:rsidRPr="00903BED" w:rsidTr="006B7F16">
        <w:tc>
          <w:tcPr>
            <w:tcW w:w="4931" w:type="dxa"/>
          </w:tcPr>
          <w:p w:rsidR="002B2555" w:rsidRPr="00903BED" w:rsidRDefault="002B2555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958" w:type="dxa"/>
          </w:tcPr>
          <w:p w:rsidR="002B2555" w:rsidRPr="00903BED" w:rsidRDefault="002B2555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</w:tr>
    </w:tbl>
    <w:p w:rsidR="002B2555" w:rsidRPr="00903BED" w:rsidRDefault="002B2555" w:rsidP="002B2555">
      <w:pPr>
        <w:autoSpaceDE w:val="0"/>
        <w:autoSpaceDN w:val="0"/>
        <w:adjustRightInd w:val="0"/>
        <w:jc w:val="both"/>
      </w:pPr>
    </w:p>
    <w:p w:rsidR="009B475F" w:rsidRPr="00903BED" w:rsidRDefault="009B475F" w:rsidP="002B2555">
      <w:pPr>
        <w:autoSpaceDE w:val="0"/>
        <w:autoSpaceDN w:val="0"/>
        <w:adjustRightInd w:val="0"/>
        <w:jc w:val="both"/>
      </w:pPr>
    </w:p>
    <w:p w:rsidR="009B475F" w:rsidRPr="00903BED" w:rsidRDefault="009B475F" w:rsidP="009B475F">
      <w:pPr>
        <w:autoSpaceDE w:val="0"/>
        <w:autoSpaceDN w:val="0"/>
        <w:adjustRightInd w:val="0"/>
        <w:jc w:val="both"/>
        <w:outlineLvl w:val="0"/>
        <w:rPr>
          <w:rFonts w:eastAsiaTheme="minorHAnsi"/>
        </w:rPr>
      </w:pPr>
    </w:p>
    <w:p w:rsidR="009B475F" w:rsidRPr="00903BED" w:rsidRDefault="009B475F" w:rsidP="009B475F">
      <w:pPr>
        <w:autoSpaceDE w:val="0"/>
        <w:autoSpaceDN w:val="0"/>
        <w:adjustRightInd w:val="0"/>
        <w:jc w:val="both"/>
        <w:outlineLvl w:val="0"/>
        <w:rPr>
          <w:rFonts w:eastAsiaTheme="minorHAnsi"/>
        </w:rPr>
        <w:sectPr w:rsidR="009B475F" w:rsidRPr="00903BED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9B475F" w:rsidRPr="00903BED" w:rsidRDefault="009B475F" w:rsidP="009B475F">
      <w:pPr>
        <w:autoSpaceDE w:val="0"/>
        <w:autoSpaceDN w:val="0"/>
        <w:adjustRightInd w:val="0"/>
        <w:ind w:left="5670"/>
        <w:rPr>
          <w:rFonts w:eastAsiaTheme="minorHAnsi"/>
        </w:rPr>
      </w:pPr>
      <w:r w:rsidRPr="00903BED">
        <w:rPr>
          <w:rFonts w:ascii="Courier New" w:eastAsiaTheme="minorHAnsi" w:hAnsi="Courier New" w:cs="Courier New"/>
          <w:sz w:val="20"/>
          <w:szCs w:val="20"/>
        </w:rPr>
        <w:lastRenderedPageBreak/>
        <w:t xml:space="preserve">                           </w:t>
      </w:r>
      <w:r w:rsidRPr="00903BED">
        <w:rPr>
          <w:rFonts w:eastAsiaTheme="minorHAnsi"/>
        </w:rPr>
        <w:t>Приложение N 2</w:t>
      </w:r>
    </w:p>
    <w:p w:rsidR="009B475F" w:rsidRPr="00903BED" w:rsidRDefault="009B475F" w:rsidP="009B475F">
      <w:pPr>
        <w:autoSpaceDE w:val="0"/>
        <w:autoSpaceDN w:val="0"/>
        <w:adjustRightInd w:val="0"/>
        <w:ind w:left="5670"/>
        <w:rPr>
          <w:rFonts w:eastAsiaTheme="minorHAnsi"/>
        </w:rPr>
      </w:pPr>
      <w:r w:rsidRPr="00903BED">
        <w:rPr>
          <w:rFonts w:eastAsiaTheme="minorHAnsi"/>
        </w:rPr>
        <w:t xml:space="preserve">к </w:t>
      </w:r>
      <w:hyperlink r:id="rId22" w:history="1">
        <w:r w:rsidR="006B7F16" w:rsidRPr="00903BED">
          <w:rPr>
            <w:rFonts w:eastAsiaTheme="minorHAnsi"/>
          </w:rPr>
          <w:t>Договор</w:t>
        </w:r>
        <w:r w:rsidRPr="00903BED">
          <w:rPr>
            <w:rFonts w:eastAsiaTheme="minorHAnsi"/>
          </w:rPr>
          <w:t>у</w:t>
        </w:r>
      </w:hyperlink>
      <w:r w:rsidRPr="00903BED">
        <w:rPr>
          <w:rFonts w:eastAsiaTheme="minorHAnsi"/>
        </w:rPr>
        <w:t xml:space="preserve">  от "__" _____ 20__ г. N _______</w:t>
      </w:r>
    </w:p>
    <w:p w:rsidR="009B475F" w:rsidRPr="00903BED" w:rsidRDefault="009B475F" w:rsidP="009B47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9B475F" w:rsidRPr="00903BED" w:rsidRDefault="009B475F" w:rsidP="009B475F">
      <w:pPr>
        <w:autoSpaceDE w:val="0"/>
        <w:autoSpaceDN w:val="0"/>
        <w:adjustRightInd w:val="0"/>
        <w:jc w:val="center"/>
        <w:rPr>
          <w:rFonts w:eastAsiaTheme="minorHAnsi"/>
        </w:rPr>
      </w:pPr>
      <w:r w:rsidRPr="00903BED">
        <w:rPr>
          <w:rFonts w:eastAsiaTheme="minorHAnsi"/>
        </w:rPr>
        <w:t>Расчет стоимости услуг</w:t>
      </w:r>
    </w:p>
    <w:p w:rsidR="005351BE" w:rsidRPr="00903BED" w:rsidRDefault="009B475F" w:rsidP="00EC53E9">
      <w:pPr>
        <w:autoSpaceDE w:val="0"/>
        <w:autoSpaceDN w:val="0"/>
        <w:adjustRightInd w:val="0"/>
        <w:jc w:val="center"/>
        <w:rPr>
          <w:rFonts w:eastAsiaTheme="minorHAnsi"/>
        </w:rPr>
      </w:pPr>
      <w:r w:rsidRPr="00903BED">
        <w:rPr>
          <w:rFonts w:eastAsiaTheme="minorHAnsi"/>
        </w:rPr>
        <w:t xml:space="preserve">по профессиональной переподготовке </w:t>
      </w:r>
    </w:p>
    <w:p w:rsidR="003E2B2B" w:rsidRPr="00903BED" w:rsidRDefault="003E2B2B" w:rsidP="003E2B2B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85"/>
        <w:gridCol w:w="1824"/>
        <w:gridCol w:w="1578"/>
        <w:gridCol w:w="1824"/>
        <w:gridCol w:w="1757"/>
      </w:tblGrid>
      <w:tr w:rsidR="00903BED" w:rsidRPr="00903BED" w:rsidTr="00ED0785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903BED">
              <w:rPr>
                <w:rFonts w:eastAsiaTheme="minorHAnsi"/>
                <w:sz w:val="20"/>
                <w:szCs w:val="20"/>
              </w:rPr>
              <w:t>N п/п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903BED">
              <w:rPr>
                <w:rFonts w:eastAsiaTheme="minorHAnsi"/>
                <w:sz w:val="20"/>
                <w:szCs w:val="20"/>
              </w:rPr>
              <w:t>Название дополнительной профессиональной программы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903BED">
              <w:rPr>
                <w:rFonts w:eastAsiaTheme="minorHAnsi"/>
                <w:sz w:val="20"/>
                <w:szCs w:val="20"/>
              </w:rPr>
              <w:t>Объем дополнительной профессиональной программы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903BED">
              <w:rPr>
                <w:rFonts w:eastAsiaTheme="minorHAnsi"/>
                <w:sz w:val="20"/>
                <w:szCs w:val="20"/>
              </w:rPr>
              <w:t>Количество слушателей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903BED">
              <w:rPr>
                <w:rFonts w:eastAsiaTheme="minorHAnsi"/>
                <w:sz w:val="20"/>
                <w:szCs w:val="20"/>
              </w:rPr>
              <w:t>Стоимость  обучения 1 человека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903BED">
              <w:rPr>
                <w:rFonts w:eastAsiaTheme="minorHAnsi"/>
                <w:sz w:val="20"/>
                <w:szCs w:val="20"/>
              </w:rPr>
              <w:t>Общая стоимость обучения по дополнительной профессиональной программе</w:t>
            </w:r>
          </w:p>
        </w:tc>
      </w:tr>
      <w:tr w:rsidR="00903BED" w:rsidRPr="00903BED" w:rsidTr="00ED0785"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903BED">
              <w:rPr>
                <w:rFonts w:eastAsiaTheme="minorHAnsi"/>
                <w:sz w:val="20"/>
                <w:szCs w:val="20"/>
              </w:rPr>
              <w:t>(часов)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903BED">
              <w:rPr>
                <w:rFonts w:eastAsiaTheme="minorHAnsi"/>
                <w:sz w:val="20"/>
                <w:szCs w:val="20"/>
              </w:rPr>
              <w:t>(человек)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903BED">
              <w:rPr>
                <w:rFonts w:eastAsiaTheme="minorHAnsi"/>
                <w:sz w:val="20"/>
                <w:szCs w:val="20"/>
              </w:rPr>
              <w:t>(рублей)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903BED">
              <w:rPr>
                <w:rFonts w:eastAsiaTheme="minorHAnsi"/>
                <w:sz w:val="20"/>
                <w:szCs w:val="20"/>
              </w:rPr>
              <w:t>(рублей)</w:t>
            </w:r>
          </w:p>
        </w:tc>
      </w:tr>
      <w:tr w:rsidR="00903BED" w:rsidRPr="00934515" w:rsidTr="00ED078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34515" w:rsidRDefault="003E2B2B" w:rsidP="00ED07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34515" w:rsidRDefault="003E2B2B" w:rsidP="00ED07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34515" w:rsidRDefault="003E2B2B" w:rsidP="00ED07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34515" w:rsidRDefault="003E2B2B" w:rsidP="00ED07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34515" w:rsidRDefault="003E2B2B" w:rsidP="00ED07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34515" w:rsidRDefault="003E2B2B" w:rsidP="00ED078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903BED" w:rsidRPr="00764C73" w:rsidTr="00ED078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764C73" w:rsidRDefault="003E2B2B" w:rsidP="00ED0785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</w:rPr>
            </w:pP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764C73" w:rsidRDefault="003E2B2B" w:rsidP="00ED0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</w:rPr>
            </w:pPr>
            <w:r w:rsidRPr="00934515">
              <w:rPr>
                <w:rFonts w:eastAsiaTheme="minorHAnsi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764C73" w:rsidRDefault="00934515" w:rsidP="00ED0785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</w:rPr>
            </w:pPr>
            <w:r>
              <w:rPr>
                <w:rFonts w:eastAsiaTheme="minorHAnsi"/>
                <w:highlight w:val="yellow"/>
              </w:rPr>
              <w:t xml:space="preserve"> </w:t>
            </w:r>
          </w:p>
        </w:tc>
      </w:tr>
    </w:tbl>
    <w:p w:rsidR="003E2B2B" w:rsidRPr="00764C73" w:rsidRDefault="003E2B2B" w:rsidP="003E2B2B">
      <w:pPr>
        <w:autoSpaceDE w:val="0"/>
        <w:autoSpaceDN w:val="0"/>
        <w:adjustRightInd w:val="0"/>
        <w:jc w:val="both"/>
        <w:rPr>
          <w:rFonts w:eastAsiaTheme="minorHAnsi"/>
          <w:highlight w:val="yellow"/>
        </w:rPr>
      </w:pPr>
    </w:p>
    <w:p w:rsidR="003E2B2B" w:rsidRPr="00903BED" w:rsidRDefault="003E2B2B" w:rsidP="003E2B2B">
      <w:pPr>
        <w:autoSpaceDE w:val="0"/>
        <w:autoSpaceDN w:val="0"/>
        <w:adjustRightInd w:val="0"/>
        <w:jc w:val="both"/>
        <w:rPr>
          <w:rFonts w:eastAsiaTheme="minorHAnsi"/>
        </w:rPr>
      </w:pPr>
      <w:r w:rsidRPr="00934515">
        <w:rPr>
          <w:rFonts w:eastAsiaTheme="minorHAnsi"/>
        </w:rPr>
        <w:t xml:space="preserve">    Общая   стоимость   </w:t>
      </w:r>
      <w:r w:rsidR="00903BED" w:rsidRPr="00934515">
        <w:rPr>
          <w:rFonts w:eastAsiaTheme="minorHAnsi"/>
        </w:rPr>
        <w:t xml:space="preserve">обучения </w:t>
      </w:r>
      <w:r w:rsidR="00934515">
        <w:rPr>
          <w:rFonts w:eastAsiaTheme="minorHAnsi"/>
        </w:rPr>
        <w:t>__</w:t>
      </w:r>
      <w:proofErr w:type="gramStart"/>
      <w:r w:rsidR="00934515">
        <w:rPr>
          <w:rFonts w:eastAsiaTheme="minorHAnsi"/>
        </w:rPr>
        <w:t>_(</w:t>
      </w:r>
      <w:proofErr w:type="gramEnd"/>
      <w:r w:rsidR="00934515">
        <w:rPr>
          <w:rFonts w:eastAsiaTheme="minorHAnsi"/>
        </w:rPr>
        <w:t>______)</w:t>
      </w:r>
      <w:r w:rsidR="00903BED" w:rsidRPr="00934515">
        <w:rPr>
          <w:rFonts w:eastAsiaTheme="minorHAnsi"/>
        </w:rPr>
        <w:t xml:space="preserve"> </w:t>
      </w:r>
      <w:r w:rsidRPr="00934515">
        <w:rPr>
          <w:rFonts w:eastAsiaTheme="minorHAnsi"/>
        </w:rPr>
        <w:t>Слушател</w:t>
      </w:r>
      <w:r w:rsidR="00903BED" w:rsidRPr="00934515">
        <w:rPr>
          <w:rFonts w:eastAsiaTheme="minorHAnsi"/>
        </w:rPr>
        <w:t>я</w:t>
      </w:r>
      <w:r w:rsidR="00934515">
        <w:rPr>
          <w:rFonts w:eastAsiaTheme="minorHAnsi"/>
        </w:rPr>
        <w:t>(ей) Заказчика</w:t>
      </w:r>
      <w:r w:rsidRPr="00934515">
        <w:rPr>
          <w:rFonts w:eastAsiaTheme="minorHAnsi"/>
        </w:rPr>
        <w:t xml:space="preserve"> по дополнительной профессиональной программе (профессиональная переподготовка) составляет </w:t>
      </w:r>
      <w:r w:rsidR="00934515">
        <w:rPr>
          <w:rFonts w:eastAsiaTheme="minorHAnsi"/>
        </w:rPr>
        <w:t>__________</w:t>
      </w:r>
      <w:r w:rsidRPr="00934515">
        <w:rPr>
          <w:rFonts w:eastAsiaTheme="minorHAnsi"/>
        </w:rPr>
        <w:t xml:space="preserve"> (</w:t>
      </w:r>
      <w:r w:rsidR="00934515">
        <w:rPr>
          <w:rFonts w:eastAsiaTheme="minorHAnsi"/>
        </w:rPr>
        <w:t>_________________</w:t>
      </w:r>
      <w:r w:rsidRPr="00934515">
        <w:rPr>
          <w:rFonts w:eastAsiaTheme="minorHAnsi"/>
        </w:rPr>
        <w:t>) рублей.</w:t>
      </w:r>
    </w:p>
    <w:p w:rsidR="009B475F" w:rsidRPr="00903BED" w:rsidRDefault="009B475F" w:rsidP="009B475F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31"/>
        <w:gridCol w:w="4958"/>
      </w:tblGrid>
      <w:tr w:rsidR="00903BED" w:rsidRPr="00903BED" w:rsidTr="006B7F16">
        <w:tc>
          <w:tcPr>
            <w:tcW w:w="4931" w:type="dxa"/>
          </w:tcPr>
          <w:p w:rsidR="003A7481" w:rsidRPr="00903BED" w:rsidRDefault="003A7481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903BED">
              <w:rPr>
                <w:bCs/>
              </w:rPr>
              <w:t>Заказчик</w:t>
            </w:r>
          </w:p>
        </w:tc>
        <w:tc>
          <w:tcPr>
            <w:tcW w:w="4958" w:type="dxa"/>
          </w:tcPr>
          <w:p w:rsidR="003A7481" w:rsidRPr="00903BED" w:rsidRDefault="003A7481" w:rsidP="006B7F16">
            <w:pPr>
              <w:rPr>
                <w:bCs/>
              </w:rPr>
            </w:pPr>
            <w:r w:rsidRPr="00903BED">
              <w:rPr>
                <w:bCs/>
              </w:rPr>
              <w:t xml:space="preserve">Исполнитель </w:t>
            </w:r>
          </w:p>
          <w:p w:rsidR="003A7481" w:rsidRPr="00903BED" w:rsidRDefault="003A7481" w:rsidP="006B7F16">
            <w:pPr>
              <w:rPr>
                <w:bCs/>
              </w:rPr>
            </w:pPr>
          </w:p>
        </w:tc>
      </w:tr>
      <w:tr w:rsidR="00934515" w:rsidRPr="00903BED" w:rsidTr="006B7F16">
        <w:tc>
          <w:tcPr>
            <w:tcW w:w="4931" w:type="dxa"/>
          </w:tcPr>
          <w:p w:rsidR="00934515" w:rsidRPr="009C1996" w:rsidRDefault="00934515" w:rsidP="00934515">
            <w:pPr>
              <w:jc w:val="both"/>
              <w:rPr>
                <w:bCs/>
                <w:sz w:val="23"/>
                <w:szCs w:val="26"/>
              </w:rPr>
            </w:pPr>
          </w:p>
          <w:p w:rsidR="00934515" w:rsidRPr="009C1996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</w:t>
            </w:r>
            <w:r>
              <w:rPr>
                <w:bCs/>
                <w:sz w:val="23"/>
                <w:szCs w:val="26"/>
              </w:rPr>
              <w:t>/_____________/</w:t>
            </w:r>
          </w:p>
        </w:tc>
        <w:tc>
          <w:tcPr>
            <w:tcW w:w="4958" w:type="dxa"/>
          </w:tcPr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 xml:space="preserve">Заместитель директора Северо-Западного института управления – филиала </w:t>
            </w:r>
            <w:proofErr w:type="spellStart"/>
            <w:r w:rsidRPr="00903BED">
              <w:rPr>
                <w:bCs/>
                <w:sz w:val="23"/>
                <w:szCs w:val="26"/>
              </w:rPr>
              <w:t>РАНХиГС</w:t>
            </w:r>
            <w:proofErr w:type="spellEnd"/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________________________</w:t>
            </w:r>
            <w:r w:rsidR="00091D60">
              <w:rPr>
                <w:bCs/>
                <w:sz w:val="23"/>
                <w:szCs w:val="26"/>
              </w:rPr>
              <w:t xml:space="preserve">Е.А. </w:t>
            </w:r>
            <w:proofErr w:type="spellStart"/>
            <w:r w:rsidR="00091D60">
              <w:rPr>
                <w:bCs/>
                <w:sz w:val="23"/>
                <w:szCs w:val="26"/>
              </w:rPr>
              <w:t>Китин</w:t>
            </w:r>
            <w:proofErr w:type="spellEnd"/>
          </w:p>
          <w:p w:rsidR="00934515" w:rsidRPr="00903BED" w:rsidRDefault="00934515" w:rsidP="00934515">
            <w:pPr>
              <w:jc w:val="right"/>
              <w:rPr>
                <w:bCs/>
                <w:sz w:val="23"/>
                <w:szCs w:val="26"/>
              </w:rPr>
            </w:pPr>
          </w:p>
        </w:tc>
      </w:tr>
      <w:tr w:rsidR="00934515" w:rsidRPr="00903BED" w:rsidTr="006B7F16">
        <w:tc>
          <w:tcPr>
            <w:tcW w:w="4931" w:type="dxa"/>
          </w:tcPr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958" w:type="dxa"/>
          </w:tcPr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</w:tr>
    </w:tbl>
    <w:p w:rsidR="009B475F" w:rsidRPr="00903BED" w:rsidRDefault="009B475F" w:rsidP="003A7481">
      <w:pPr>
        <w:autoSpaceDE w:val="0"/>
        <w:autoSpaceDN w:val="0"/>
        <w:adjustRightInd w:val="0"/>
        <w:jc w:val="both"/>
      </w:pPr>
    </w:p>
    <w:p w:rsidR="00C06254" w:rsidRPr="00903BED" w:rsidRDefault="00C06254" w:rsidP="003A7481">
      <w:pPr>
        <w:autoSpaceDE w:val="0"/>
        <w:autoSpaceDN w:val="0"/>
        <w:adjustRightInd w:val="0"/>
        <w:jc w:val="both"/>
      </w:pPr>
    </w:p>
    <w:p w:rsidR="00C06254" w:rsidRPr="00903BED" w:rsidRDefault="00C06254">
      <w:pPr>
        <w:spacing w:after="200" w:line="276" w:lineRule="auto"/>
        <w:rPr>
          <w:rFonts w:eastAsiaTheme="minorHAnsi"/>
        </w:rPr>
      </w:pPr>
      <w:r w:rsidRPr="00903BED">
        <w:rPr>
          <w:rFonts w:eastAsiaTheme="minorHAnsi"/>
        </w:rPr>
        <w:br w:type="page"/>
      </w:r>
    </w:p>
    <w:p w:rsidR="00C06254" w:rsidRPr="00903BED" w:rsidRDefault="00C06254" w:rsidP="00C06254">
      <w:pPr>
        <w:autoSpaceDE w:val="0"/>
        <w:autoSpaceDN w:val="0"/>
        <w:adjustRightInd w:val="0"/>
        <w:ind w:left="5670"/>
        <w:rPr>
          <w:rFonts w:eastAsiaTheme="minorHAnsi"/>
        </w:rPr>
      </w:pPr>
      <w:r w:rsidRPr="00903BED">
        <w:rPr>
          <w:rFonts w:eastAsiaTheme="minorHAnsi"/>
        </w:rPr>
        <w:lastRenderedPageBreak/>
        <w:t>Приложение N 3</w:t>
      </w:r>
    </w:p>
    <w:p w:rsidR="00C06254" w:rsidRPr="00903BED" w:rsidRDefault="00C06254" w:rsidP="00C06254">
      <w:pPr>
        <w:autoSpaceDE w:val="0"/>
        <w:autoSpaceDN w:val="0"/>
        <w:adjustRightInd w:val="0"/>
        <w:ind w:left="5670"/>
        <w:rPr>
          <w:rFonts w:eastAsiaTheme="minorHAnsi"/>
        </w:rPr>
      </w:pPr>
      <w:r w:rsidRPr="00903BED">
        <w:rPr>
          <w:rFonts w:eastAsiaTheme="minorHAnsi"/>
        </w:rPr>
        <w:t xml:space="preserve">к </w:t>
      </w:r>
      <w:hyperlink r:id="rId23" w:history="1">
        <w:r w:rsidR="006B7F16" w:rsidRPr="00903BED">
          <w:rPr>
            <w:rFonts w:eastAsiaTheme="minorHAnsi"/>
          </w:rPr>
          <w:t>Договор</w:t>
        </w:r>
        <w:r w:rsidRPr="00903BED">
          <w:rPr>
            <w:rFonts w:eastAsiaTheme="minorHAnsi"/>
          </w:rPr>
          <w:t>у</w:t>
        </w:r>
      </w:hyperlink>
      <w:r w:rsidRPr="00903BED">
        <w:rPr>
          <w:rFonts w:eastAsiaTheme="minorHAnsi"/>
        </w:rPr>
        <w:t xml:space="preserve">  от "__" _____ 20__ г. N _______</w:t>
      </w:r>
    </w:p>
    <w:p w:rsidR="00C06254" w:rsidRPr="00903BED" w:rsidRDefault="00C06254" w:rsidP="00C06254">
      <w:pPr>
        <w:autoSpaceDE w:val="0"/>
        <w:autoSpaceDN w:val="0"/>
        <w:adjustRightInd w:val="0"/>
        <w:jc w:val="both"/>
        <w:outlineLvl w:val="0"/>
        <w:rPr>
          <w:rFonts w:eastAsiaTheme="minorHAnsi"/>
        </w:rPr>
      </w:pPr>
    </w:p>
    <w:p w:rsidR="00C06254" w:rsidRPr="00903BED" w:rsidRDefault="00EF1DAE" w:rsidP="00EF1DA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903BED">
        <w:rPr>
          <w:rFonts w:eastAsiaTheme="minorHAnsi"/>
        </w:rPr>
        <w:t xml:space="preserve">ОБРАЗЕЦ </w:t>
      </w:r>
      <w:r w:rsidR="00C06254" w:rsidRPr="00903BED">
        <w:rPr>
          <w:rFonts w:eastAsiaTheme="minorHAnsi"/>
        </w:rPr>
        <w:t>АКТ</w:t>
      </w:r>
      <w:r w:rsidRPr="00903BED">
        <w:rPr>
          <w:rFonts w:eastAsiaTheme="minorHAnsi"/>
        </w:rPr>
        <w:t>А</w:t>
      </w:r>
    </w:p>
    <w:p w:rsidR="00C06254" w:rsidRPr="00903BED" w:rsidRDefault="005351BE" w:rsidP="00EF1DA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903BED">
        <w:rPr>
          <w:rFonts w:eastAsiaTheme="minorHAnsi"/>
        </w:rPr>
        <w:t>об оказании образовательных услуг</w:t>
      </w:r>
    </w:p>
    <w:p w:rsidR="00C06254" w:rsidRPr="00903BED" w:rsidRDefault="00C06254" w:rsidP="00EF1DAE">
      <w:pPr>
        <w:autoSpaceDE w:val="0"/>
        <w:autoSpaceDN w:val="0"/>
        <w:adjustRightInd w:val="0"/>
        <w:jc w:val="center"/>
        <w:rPr>
          <w:rFonts w:eastAsiaTheme="minorHAnsi"/>
        </w:rPr>
      </w:pPr>
      <w:r w:rsidRPr="00903BED">
        <w:rPr>
          <w:rFonts w:eastAsiaTheme="minorHAnsi"/>
        </w:rPr>
        <w:t xml:space="preserve">по </w:t>
      </w:r>
      <w:r w:rsidR="006B7F16" w:rsidRPr="00903BED">
        <w:rPr>
          <w:rFonts w:eastAsiaTheme="minorHAnsi"/>
        </w:rPr>
        <w:t>договор</w:t>
      </w:r>
      <w:r w:rsidRPr="00903BED">
        <w:rPr>
          <w:rFonts w:eastAsiaTheme="minorHAnsi"/>
        </w:rPr>
        <w:t>у от ___________ N ___________</w:t>
      </w:r>
    </w:p>
    <w:p w:rsidR="00C06254" w:rsidRPr="00903BED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06254" w:rsidRPr="00903BED" w:rsidRDefault="00903BED" w:rsidP="00764C73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903BED">
        <w:rPr>
          <w:rFonts w:eastAsiaTheme="minorHAnsi"/>
        </w:rPr>
        <w:t>Мы, нижеподписавшиеся</w:t>
      </w:r>
      <w:r w:rsidR="00C06254" w:rsidRPr="00903BED">
        <w:rPr>
          <w:rFonts w:eastAsiaTheme="minorHAnsi"/>
        </w:rPr>
        <w:t>, от</w:t>
      </w:r>
      <w:r w:rsidR="00764C73">
        <w:rPr>
          <w:rFonts w:eastAsiaTheme="minorHAnsi"/>
        </w:rPr>
        <w:t xml:space="preserve"> лица "Исполнителя" _________</w:t>
      </w:r>
      <w:r w:rsidR="00C06254" w:rsidRPr="00903BED">
        <w:rPr>
          <w:rFonts w:eastAsiaTheme="minorHAnsi"/>
        </w:rPr>
        <w:t>___________</w:t>
      </w:r>
      <w:r w:rsidR="00EF1DAE" w:rsidRPr="00903BED">
        <w:rPr>
          <w:rFonts w:eastAsiaTheme="minorHAnsi"/>
        </w:rPr>
        <w:t>_______</w:t>
      </w:r>
      <w:r w:rsidR="00C06254" w:rsidRPr="00903BED">
        <w:rPr>
          <w:rFonts w:eastAsiaTheme="minorHAnsi"/>
        </w:rPr>
        <w:t>_,</w:t>
      </w:r>
      <w:r w:rsidR="00764C73">
        <w:rPr>
          <w:rFonts w:eastAsiaTheme="minorHAnsi"/>
        </w:rPr>
        <w:t xml:space="preserve"> </w:t>
      </w:r>
      <w:r w:rsidR="00C06254" w:rsidRPr="00903BED">
        <w:rPr>
          <w:rFonts w:eastAsiaTheme="minorHAnsi"/>
        </w:rPr>
        <w:t>с одной стороны, и от лица "Заказчика" _________________________________</w:t>
      </w:r>
      <w:r w:rsidR="00EF1DAE" w:rsidRPr="00903BED">
        <w:rPr>
          <w:rFonts w:eastAsiaTheme="minorHAnsi"/>
        </w:rPr>
        <w:t>_______</w:t>
      </w:r>
      <w:r w:rsidR="00C06254" w:rsidRPr="00903BED">
        <w:rPr>
          <w:rFonts w:eastAsiaTheme="minorHAnsi"/>
        </w:rPr>
        <w:t>_</w:t>
      </w:r>
      <w:proofErr w:type="gramStart"/>
      <w:r w:rsidR="00C06254" w:rsidRPr="00903BED">
        <w:rPr>
          <w:rFonts w:eastAsiaTheme="minorHAnsi"/>
        </w:rPr>
        <w:t>_,</w:t>
      </w:r>
      <w:r w:rsidR="00764C73">
        <w:rPr>
          <w:rFonts w:eastAsiaTheme="minorHAnsi"/>
        </w:rPr>
        <w:t xml:space="preserve">   </w:t>
      </w:r>
      <w:proofErr w:type="gramEnd"/>
      <w:r w:rsidR="00764C73">
        <w:rPr>
          <w:rFonts w:eastAsiaTheme="minorHAnsi"/>
        </w:rPr>
        <w:t xml:space="preserve">             </w:t>
      </w:r>
      <w:r w:rsidRPr="00903BED">
        <w:rPr>
          <w:rFonts w:eastAsiaTheme="minorHAnsi"/>
        </w:rPr>
        <w:t>с другой стороны</w:t>
      </w:r>
      <w:r w:rsidR="00C06254" w:rsidRPr="00903BED">
        <w:rPr>
          <w:rFonts w:eastAsiaTheme="minorHAnsi"/>
        </w:rPr>
        <w:t xml:space="preserve">, </w:t>
      </w:r>
      <w:r w:rsidRPr="00903BED">
        <w:rPr>
          <w:rFonts w:eastAsiaTheme="minorHAnsi"/>
        </w:rPr>
        <w:t>составили настоящий Акт о том</w:t>
      </w:r>
      <w:r w:rsidR="00C06254" w:rsidRPr="00903BED">
        <w:rPr>
          <w:rFonts w:eastAsiaTheme="minorHAnsi"/>
        </w:rPr>
        <w:t>, что оказанные услуги</w:t>
      </w:r>
      <w:r w:rsidR="00EA3A29" w:rsidRPr="00903BED">
        <w:rPr>
          <w:rFonts w:eastAsiaTheme="minorHAnsi"/>
        </w:rPr>
        <w:t xml:space="preserve"> </w:t>
      </w:r>
      <w:r w:rsidRPr="00903BED">
        <w:rPr>
          <w:rFonts w:eastAsiaTheme="minorHAnsi"/>
        </w:rPr>
        <w:t>удовлетворяют требованиям договора</w:t>
      </w:r>
      <w:r w:rsidR="00C06254" w:rsidRPr="00903BED">
        <w:rPr>
          <w:rFonts w:eastAsiaTheme="minorHAnsi"/>
        </w:rPr>
        <w:t xml:space="preserve"> и надлежащим образом</w:t>
      </w:r>
      <w:r w:rsidR="00EA3A29" w:rsidRPr="00903BED">
        <w:rPr>
          <w:rFonts w:eastAsiaTheme="minorHAnsi"/>
        </w:rPr>
        <w:t xml:space="preserve"> </w:t>
      </w:r>
      <w:r w:rsidR="00C06254" w:rsidRPr="00903BED">
        <w:rPr>
          <w:rFonts w:eastAsiaTheme="minorHAnsi"/>
        </w:rPr>
        <w:t>исполнены.</w:t>
      </w:r>
    </w:p>
    <w:p w:rsidR="00C06254" w:rsidRPr="00903BED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06254" w:rsidRPr="00934515" w:rsidRDefault="00C06254" w:rsidP="003E2B2B">
      <w:pPr>
        <w:autoSpaceDE w:val="0"/>
        <w:autoSpaceDN w:val="0"/>
        <w:adjustRightInd w:val="0"/>
        <w:jc w:val="both"/>
        <w:rPr>
          <w:rFonts w:eastAsiaTheme="minorHAnsi"/>
        </w:rPr>
      </w:pPr>
      <w:r w:rsidRPr="00934515">
        <w:rPr>
          <w:rFonts w:eastAsiaTheme="minorHAnsi"/>
        </w:rPr>
        <w:t>Описание оказанных услуг (с указанием объема и качества):</w:t>
      </w:r>
      <w:r w:rsidR="003E2B2B" w:rsidRPr="00934515">
        <w:rPr>
          <w:rFonts w:eastAsiaTheme="minorHAnsi"/>
        </w:rPr>
        <w:t xml:space="preserve"> Оказание образовательны</w:t>
      </w:r>
      <w:r w:rsidR="00934515">
        <w:rPr>
          <w:rFonts w:eastAsiaTheme="minorHAnsi"/>
        </w:rPr>
        <w:t>х услуг</w:t>
      </w:r>
      <w:r w:rsidR="003E2B2B" w:rsidRPr="00934515">
        <w:rPr>
          <w:rFonts w:eastAsiaTheme="minorHAnsi"/>
        </w:rPr>
        <w:t xml:space="preserve"> </w:t>
      </w:r>
      <w:r w:rsidR="00934515">
        <w:rPr>
          <w:rFonts w:eastAsiaTheme="minorHAnsi"/>
        </w:rPr>
        <w:t xml:space="preserve">обучению ___ (__________) слушателя Заказчика </w:t>
      </w:r>
      <w:r w:rsidR="003E2B2B" w:rsidRPr="00934515">
        <w:rPr>
          <w:rFonts w:eastAsiaTheme="minorHAnsi"/>
        </w:rPr>
        <w:t>по дополнительной профессиональной программе профессиональной переподготовке «</w:t>
      </w:r>
      <w:r w:rsidR="00934515">
        <w:rPr>
          <w:rFonts w:eastAsiaTheme="minorHAnsi"/>
        </w:rPr>
        <w:t>______________________________________</w:t>
      </w:r>
      <w:r w:rsidR="003E2B2B" w:rsidRPr="00934515">
        <w:rPr>
          <w:rFonts w:eastAsiaTheme="minorHAnsi"/>
        </w:rPr>
        <w:t>»</w:t>
      </w:r>
    </w:p>
    <w:p w:rsidR="00C06254" w:rsidRPr="00934515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06254" w:rsidRPr="00934515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E2B2B" w:rsidRPr="00934515" w:rsidRDefault="00C06254" w:rsidP="003E2B2B">
      <w:pPr>
        <w:autoSpaceDE w:val="0"/>
        <w:autoSpaceDN w:val="0"/>
        <w:adjustRightInd w:val="0"/>
        <w:jc w:val="both"/>
        <w:rPr>
          <w:rFonts w:eastAsiaTheme="minorHAnsi"/>
        </w:rPr>
      </w:pPr>
      <w:r w:rsidRPr="00934515">
        <w:rPr>
          <w:rFonts w:eastAsiaTheme="minorHAnsi"/>
        </w:rPr>
        <w:t xml:space="preserve">Цена </w:t>
      </w:r>
      <w:r w:rsidR="002E7E35" w:rsidRPr="00934515">
        <w:rPr>
          <w:rFonts w:eastAsiaTheme="minorHAnsi"/>
        </w:rPr>
        <w:t>Договора</w:t>
      </w:r>
      <w:r w:rsidR="003E2B2B" w:rsidRPr="00934515">
        <w:rPr>
          <w:rFonts w:eastAsiaTheme="minorHAnsi"/>
        </w:rPr>
        <w:t xml:space="preserve"> </w:t>
      </w:r>
      <w:r w:rsidR="00934515">
        <w:rPr>
          <w:rFonts w:eastAsiaTheme="minorHAnsi"/>
        </w:rPr>
        <w:t xml:space="preserve"> </w:t>
      </w:r>
      <w:r w:rsidR="003E2B2B" w:rsidRPr="00934515">
        <w:rPr>
          <w:rFonts w:eastAsiaTheme="minorHAnsi"/>
        </w:rPr>
        <w:t xml:space="preserve"> </w:t>
      </w:r>
      <w:r w:rsidR="00903BED" w:rsidRPr="00934515">
        <w:rPr>
          <w:rFonts w:eastAsiaTheme="minorHAnsi"/>
        </w:rPr>
        <w:t>составляет _</w:t>
      </w:r>
      <w:r w:rsidR="003E2B2B" w:rsidRPr="00934515">
        <w:rPr>
          <w:rFonts w:eastAsiaTheme="minorHAnsi"/>
        </w:rPr>
        <w:t>__________ (_______________) рублей</w:t>
      </w:r>
    </w:p>
    <w:p w:rsidR="003E2B2B" w:rsidRPr="00934515" w:rsidRDefault="003E2B2B" w:rsidP="00934515">
      <w:pPr>
        <w:autoSpaceDE w:val="0"/>
        <w:autoSpaceDN w:val="0"/>
        <w:adjustRightInd w:val="0"/>
        <w:ind w:left="2124" w:firstLine="708"/>
        <w:rPr>
          <w:rFonts w:eastAsiaTheme="minorHAnsi"/>
          <w:sz w:val="20"/>
          <w:szCs w:val="20"/>
        </w:rPr>
      </w:pPr>
      <w:r w:rsidRPr="00934515">
        <w:rPr>
          <w:rFonts w:eastAsiaTheme="minorHAnsi"/>
          <w:sz w:val="20"/>
          <w:szCs w:val="20"/>
        </w:rPr>
        <w:t xml:space="preserve">  (сумма </w:t>
      </w:r>
      <w:r w:rsidR="00903BED" w:rsidRPr="00934515">
        <w:rPr>
          <w:rFonts w:eastAsiaTheme="minorHAnsi"/>
          <w:sz w:val="20"/>
          <w:szCs w:val="20"/>
        </w:rPr>
        <w:t>цифрами) (</w:t>
      </w:r>
      <w:r w:rsidRPr="00934515">
        <w:rPr>
          <w:rFonts w:eastAsiaTheme="minorHAnsi"/>
          <w:sz w:val="20"/>
          <w:szCs w:val="20"/>
        </w:rPr>
        <w:t>сумма прописью)</w:t>
      </w:r>
    </w:p>
    <w:p w:rsidR="00C06254" w:rsidRPr="00934515" w:rsidRDefault="00C06254" w:rsidP="003E2B2B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06254" w:rsidRPr="00903BED" w:rsidRDefault="00C06254" w:rsidP="00CA31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06254" w:rsidRPr="00903BED" w:rsidRDefault="00C06254" w:rsidP="00C06254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36"/>
        <w:gridCol w:w="4611"/>
      </w:tblGrid>
      <w:tr w:rsidR="00903BED" w:rsidRPr="00903BED" w:rsidTr="00CA3151">
        <w:tc>
          <w:tcPr>
            <w:tcW w:w="5136" w:type="dxa"/>
          </w:tcPr>
          <w:p w:rsidR="00CA3151" w:rsidRPr="00903BED" w:rsidRDefault="00CA3151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903BED">
              <w:rPr>
                <w:rFonts w:eastAsiaTheme="minorHAnsi"/>
              </w:rPr>
              <w:t>Услуги принял:</w:t>
            </w:r>
          </w:p>
        </w:tc>
        <w:tc>
          <w:tcPr>
            <w:tcW w:w="4611" w:type="dxa"/>
          </w:tcPr>
          <w:p w:rsidR="00CA3151" w:rsidRPr="00903BED" w:rsidRDefault="00CA3151" w:rsidP="006B7F16">
            <w:pPr>
              <w:rPr>
                <w:bCs/>
              </w:rPr>
            </w:pPr>
            <w:r w:rsidRPr="00903BED">
              <w:rPr>
                <w:rFonts w:eastAsiaTheme="minorHAnsi"/>
              </w:rPr>
              <w:t>Услуги сдал:</w:t>
            </w:r>
          </w:p>
        </w:tc>
      </w:tr>
      <w:tr w:rsidR="00903BED" w:rsidRPr="00903BED" w:rsidTr="00CA3151">
        <w:tc>
          <w:tcPr>
            <w:tcW w:w="5136" w:type="dxa"/>
          </w:tcPr>
          <w:p w:rsidR="00CA3151" w:rsidRPr="00903BED" w:rsidRDefault="00CA3151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903BED">
              <w:rPr>
                <w:bCs/>
              </w:rPr>
              <w:t>От Заказчика</w:t>
            </w:r>
          </w:p>
        </w:tc>
        <w:tc>
          <w:tcPr>
            <w:tcW w:w="4611" w:type="dxa"/>
          </w:tcPr>
          <w:p w:rsidR="00CA3151" w:rsidRPr="00903BED" w:rsidRDefault="00CA3151" w:rsidP="006B7F16">
            <w:pPr>
              <w:rPr>
                <w:bCs/>
              </w:rPr>
            </w:pPr>
            <w:r w:rsidRPr="00903BED">
              <w:rPr>
                <w:bCs/>
              </w:rPr>
              <w:t xml:space="preserve">От Исполнителя </w:t>
            </w:r>
          </w:p>
          <w:p w:rsidR="00CA3151" w:rsidRPr="00903BED" w:rsidRDefault="00CA3151" w:rsidP="006B7F16">
            <w:pPr>
              <w:rPr>
                <w:bCs/>
              </w:rPr>
            </w:pPr>
          </w:p>
        </w:tc>
      </w:tr>
      <w:tr w:rsidR="00903BED" w:rsidRPr="00903BED" w:rsidTr="00CA3151">
        <w:tc>
          <w:tcPr>
            <w:tcW w:w="5136" w:type="dxa"/>
          </w:tcPr>
          <w:p w:rsidR="00CA3151" w:rsidRPr="00903BED" w:rsidRDefault="00CA3151" w:rsidP="006B7F16">
            <w:pPr>
              <w:rPr>
                <w:bCs/>
              </w:rPr>
            </w:pPr>
            <w:r w:rsidRPr="00903BED">
              <w:rPr>
                <w:bCs/>
              </w:rPr>
              <w:t>_________________________________________</w:t>
            </w:r>
          </w:p>
        </w:tc>
        <w:tc>
          <w:tcPr>
            <w:tcW w:w="4611" w:type="dxa"/>
          </w:tcPr>
          <w:p w:rsidR="00CA3151" w:rsidRPr="00903BED" w:rsidRDefault="00CA3151" w:rsidP="006B7F16">
            <w:pPr>
              <w:rPr>
                <w:bCs/>
              </w:rPr>
            </w:pPr>
            <w:r w:rsidRPr="00903BED">
              <w:rPr>
                <w:bCs/>
              </w:rPr>
              <w:t>___________________________</w:t>
            </w:r>
          </w:p>
        </w:tc>
      </w:tr>
      <w:tr w:rsidR="00F5317B" w:rsidRPr="00903BED" w:rsidTr="00CA3151">
        <w:tc>
          <w:tcPr>
            <w:tcW w:w="5136" w:type="dxa"/>
          </w:tcPr>
          <w:p w:rsidR="00CA3151" w:rsidRPr="00903BED" w:rsidRDefault="00CA3151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611" w:type="dxa"/>
          </w:tcPr>
          <w:p w:rsidR="00CA3151" w:rsidRPr="00903BED" w:rsidRDefault="00CA3151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</w:tr>
    </w:tbl>
    <w:p w:rsidR="00C06254" w:rsidRPr="00903BED" w:rsidRDefault="00C06254" w:rsidP="003A7481">
      <w:pPr>
        <w:autoSpaceDE w:val="0"/>
        <w:autoSpaceDN w:val="0"/>
        <w:adjustRightInd w:val="0"/>
        <w:jc w:val="both"/>
      </w:pPr>
    </w:p>
    <w:p w:rsidR="00CA3151" w:rsidRPr="00903BED" w:rsidRDefault="00CA3151" w:rsidP="003A7481">
      <w:pPr>
        <w:autoSpaceDE w:val="0"/>
        <w:autoSpaceDN w:val="0"/>
        <w:adjustRightInd w:val="0"/>
        <w:jc w:val="both"/>
      </w:pPr>
    </w:p>
    <w:p w:rsidR="00CA3151" w:rsidRPr="00903BED" w:rsidRDefault="00CA3151" w:rsidP="003A7481">
      <w:pPr>
        <w:autoSpaceDE w:val="0"/>
        <w:autoSpaceDN w:val="0"/>
        <w:adjustRightInd w:val="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31"/>
        <w:gridCol w:w="4958"/>
      </w:tblGrid>
      <w:tr w:rsidR="00903BED" w:rsidRPr="00903BED" w:rsidTr="006B7F16">
        <w:tc>
          <w:tcPr>
            <w:tcW w:w="4931" w:type="dxa"/>
          </w:tcPr>
          <w:p w:rsidR="00CA3151" w:rsidRPr="00903BED" w:rsidRDefault="00CA3151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903BED">
              <w:rPr>
                <w:bCs/>
              </w:rPr>
              <w:t>Заказчик</w:t>
            </w:r>
          </w:p>
        </w:tc>
        <w:tc>
          <w:tcPr>
            <w:tcW w:w="4958" w:type="dxa"/>
          </w:tcPr>
          <w:p w:rsidR="00CA3151" w:rsidRPr="00903BED" w:rsidRDefault="00CA3151" w:rsidP="006B7F16">
            <w:pPr>
              <w:rPr>
                <w:bCs/>
              </w:rPr>
            </w:pPr>
            <w:r w:rsidRPr="00903BED">
              <w:rPr>
                <w:bCs/>
              </w:rPr>
              <w:t xml:space="preserve">Исполнитель </w:t>
            </w:r>
          </w:p>
          <w:p w:rsidR="00CA3151" w:rsidRPr="00903BED" w:rsidRDefault="00CA3151" w:rsidP="006B7F16">
            <w:pPr>
              <w:rPr>
                <w:bCs/>
              </w:rPr>
            </w:pPr>
          </w:p>
        </w:tc>
      </w:tr>
      <w:tr w:rsidR="00934515" w:rsidRPr="00903BED" w:rsidTr="006B7F16">
        <w:tc>
          <w:tcPr>
            <w:tcW w:w="4931" w:type="dxa"/>
          </w:tcPr>
          <w:p w:rsidR="00934515" w:rsidRPr="009C1996" w:rsidRDefault="00934515" w:rsidP="00934515">
            <w:pPr>
              <w:jc w:val="both"/>
              <w:rPr>
                <w:bCs/>
                <w:sz w:val="23"/>
                <w:szCs w:val="26"/>
              </w:rPr>
            </w:pPr>
          </w:p>
          <w:p w:rsidR="00934515" w:rsidRPr="009C1996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</w:t>
            </w:r>
            <w:r>
              <w:rPr>
                <w:bCs/>
                <w:sz w:val="23"/>
                <w:szCs w:val="26"/>
              </w:rPr>
              <w:t>/_____________/</w:t>
            </w:r>
          </w:p>
        </w:tc>
        <w:tc>
          <w:tcPr>
            <w:tcW w:w="4958" w:type="dxa"/>
          </w:tcPr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 xml:space="preserve">Заместитель директора Северо-Западного института управления – филиала </w:t>
            </w:r>
            <w:proofErr w:type="spellStart"/>
            <w:r w:rsidRPr="00903BED">
              <w:rPr>
                <w:bCs/>
                <w:sz w:val="23"/>
                <w:szCs w:val="26"/>
              </w:rPr>
              <w:t>РАНХиГС</w:t>
            </w:r>
            <w:proofErr w:type="spellEnd"/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________________________</w:t>
            </w:r>
            <w:r w:rsidR="00091D60">
              <w:rPr>
                <w:bCs/>
                <w:sz w:val="23"/>
                <w:szCs w:val="26"/>
              </w:rPr>
              <w:t xml:space="preserve">Е.А. </w:t>
            </w:r>
            <w:proofErr w:type="spellStart"/>
            <w:r w:rsidR="00091D60">
              <w:rPr>
                <w:bCs/>
                <w:sz w:val="23"/>
                <w:szCs w:val="26"/>
              </w:rPr>
              <w:t>Китин</w:t>
            </w:r>
            <w:proofErr w:type="spellEnd"/>
          </w:p>
          <w:p w:rsidR="00934515" w:rsidRPr="00903BED" w:rsidRDefault="00934515" w:rsidP="00934515">
            <w:pPr>
              <w:jc w:val="right"/>
              <w:rPr>
                <w:bCs/>
                <w:sz w:val="23"/>
                <w:szCs w:val="26"/>
              </w:rPr>
            </w:pPr>
          </w:p>
        </w:tc>
      </w:tr>
      <w:tr w:rsidR="00903BED" w:rsidRPr="00903BED" w:rsidTr="006B7F16">
        <w:tc>
          <w:tcPr>
            <w:tcW w:w="4931" w:type="dxa"/>
          </w:tcPr>
          <w:p w:rsidR="00CA3151" w:rsidRPr="00903BED" w:rsidRDefault="00CA3151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958" w:type="dxa"/>
          </w:tcPr>
          <w:p w:rsidR="00CA3151" w:rsidRPr="00903BED" w:rsidRDefault="00CA3151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</w:tr>
    </w:tbl>
    <w:p w:rsidR="00EF1DAE" w:rsidRPr="00903BED" w:rsidRDefault="00EF1DAE">
      <w:pPr>
        <w:autoSpaceDE w:val="0"/>
        <w:autoSpaceDN w:val="0"/>
        <w:adjustRightInd w:val="0"/>
        <w:jc w:val="both"/>
      </w:pPr>
    </w:p>
    <w:p w:rsidR="00716B57" w:rsidRPr="00903BED" w:rsidRDefault="00716B57">
      <w:pPr>
        <w:autoSpaceDE w:val="0"/>
        <w:autoSpaceDN w:val="0"/>
        <w:adjustRightInd w:val="0"/>
        <w:jc w:val="both"/>
      </w:pPr>
    </w:p>
    <w:p w:rsidR="002B167C" w:rsidRPr="00903BED" w:rsidRDefault="002B167C" w:rsidP="00716B57">
      <w:pPr>
        <w:autoSpaceDE w:val="0"/>
        <w:autoSpaceDN w:val="0"/>
        <w:adjustRightInd w:val="0"/>
        <w:rPr>
          <w:rFonts w:eastAsiaTheme="minorHAnsi"/>
        </w:rPr>
      </w:pPr>
    </w:p>
    <w:p w:rsidR="002B167C" w:rsidRPr="00903BED" w:rsidRDefault="002B167C" w:rsidP="00716B57">
      <w:pPr>
        <w:autoSpaceDE w:val="0"/>
        <w:autoSpaceDN w:val="0"/>
        <w:adjustRightInd w:val="0"/>
        <w:rPr>
          <w:rFonts w:eastAsiaTheme="minorHAnsi"/>
        </w:rPr>
      </w:pPr>
    </w:p>
    <w:p w:rsidR="002B167C" w:rsidRPr="00903BED" w:rsidRDefault="002B167C" w:rsidP="00716B57">
      <w:pPr>
        <w:autoSpaceDE w:val="0"/>
        <w:autoSpaceDN w:val="0"/>
        <w:adjustRightInd w:val="0"/>
        <w:rPr>
          <w:rFonts w:eastAsiaTheme="minorHAnsi"/>
        </w:rPr>
      </w:pPr>
    </w:p>
    <w:p w:rsidR="002B167C" w:rsidRPr="00903BED" w:rsidRDefault="002B167C" w:rsidP="00716B57">
      <w:pPr>
        <w:autoSpaceDE w:val="0"/>
        <w:autoSpaceDN w:val="0"/>
        <w:adjustRightInd w:val="0"/>
        <w:rPr>
          <w:rFonts w:eastAsiaTheme="minorHAnsi"/>
        </w:rPr>
      </w:pPr>
    </w:p>
    <w:p w:rsidR="002B167C" w:rsidRPr="00903BED" w:rsidRDefault="002B167C" w:rsidP="00716B57">
      <w:pPr>
        <w:autoSpaceDE w:val="0"/>
        <w:autoSpaceDN w:val="0"/>
        <w:adjustRightInd w:val="0"/>
        <w:rPr>
          <w:rFonts w:eastAsiaTheme="minorHAnsi"/>
        </w:rPr>
      </w:pPr>
    </w:p>
    <w:p w:rsidR="003E2B2B" w:rsidRPr="00903BED" w:rsidRDefault="00716B57" w:rsidP="00716B57">
      <w:pPr>
        <w:autoSpaceDE w:val="0"/>
        <w:autoSpaceDN w:val="0"/>
        <w:adjustRightInd w:val="0"/>
        <w:ind w:left="5670"/>
        <w:rPr>
          <w:rFonts w:ascii="Courier New" w:eastAsiaTheme="minorHAnsi" w:hAnsi="Courier New" w:cs="Courier New"/>
          <w:sz w:val="20"/>
          <w:szCs w:val="20"/>
        </w:rPr>
      </w:pPr>
      <w:r w:rsidRPr="00903BED">
        <w:rPr>
          <w:rFonts w:ascii="Courier New" w:eastAsiaTheme="minorHAnsi" w:hAnsi="Courier New" w:cs="Courier New"/>
          <w:sz w:val="20"/>
          <w:szCs w:val="20"/>
        </w:rPr>
        <w:t xml:space="preserve">                           </w:t>
      </w:r>
    </w:p>
    <w:p w:rsidR="003E2B2B" w:rsidRPr="00903BED" w:rsidRDefault="003E2B2B">
      <w:pPr>
        <w:spacing w:after="200" w:line="276" w:lineRule="auto"/>
        <w:rPr>
          <w:rFonts w:ascii="Courier New" w:eastAsiaTheme="minorHAnsi" w:hAnsi="Courier New" w:cs="Courier New"/>
          <w:sz w:val="20"/>
          <w:szCs w:val="20"/>
        </w:rPr>
      </w:pPr>
      <w:r w:rsidRPr="00903BED">
        <w:rPr>
          <w:rFonts w:ascii="Courier New" w:eastAsiaTheme="minorHAnsi" w:hAnsi="Courier New" w:cs="Courier New"/>
          <w:sz w:val="20"/>
          <w:szCs w:val="20"/>
        </w:rPr>
        <w:br w:type="page"/>
      </w:r>
    </w:p>
    <w:p w:rsidR="00716B57" w:rsidRPr="00903BED" w:rsidRDefault="00716B57" w:rsidP="00716B57">
      <w:pPr>
        <w:autoSpaceDE w:val="0"/>
        <w:autoSpaceDN w:val="0"/>
        <w:adjustRightInd w:val="0"/>
        <w:ind w:left="5670"/>
        <w:rPr>
          <w:rFonts w:eastAsiaTheme="minorHAnsi"/>
        </w:rPr>
      </w:pPr>
      <w:r w:rsidRPr="00903BED">
        <w:rPr>
          <w:rFonts w:eastAsiaTheme="minorHAnsi"/>
        </w:rPr>
        <w:lastRenderedPageBreak/>
        <w:t>Приложение N 4</w:t>
      </w:r>
    </w:p>
    <w:p w:rsidR="00716B57" w:rsidRPr="00903BED" w:rsidRDefault="00716B57" w:rsidP="00716B57">
      <w:pPr>
        <w:autoSpaceDE w:val="0"/>
        <w:autoSpaceDN w:val="0"/>
        <w:adjustRightInd w:val="0"/>
        <w:ind w:left="5670"/>
        <w:rPr>
          <w:rFonts w:eastAsiaTheme="minorHAnsi"/>
        </w:rPr>
      </w:pPr>
      <w:r w:rsidRPr="00903BED">
        <w:rPr>
          <w:rFonts w:eastAsiaTheme="minorHAnsi"/>
        </w:rPr>
        <w:t xml:space="preserve">к </w:t>
      </w:r>
      <w:hyperlink r:id="rId24" w:history="1">
        <w:r w:rsidR="006B7F16" w:rsidRPr="00903BED">
          <w:rPr>
            <w:rFonts w:eastAsiaTheme="minorHAnsi"/>
          </w:rPr>
          <w:t>Договор</w:t>
        </w:r>
        <w:r w:rsidRPr="00903BED">
          <w:rPr>
            <w:rFonts w:eastAsiaTheme="minorHAnsi"/>
          </w:rPr>
          <w:t>у</w:t>
        </w:r>
      </w:hyperlink>
      <w:r w:rsidRPr="00903BED">
        <w:rPr>
          <w:rFonts w:eastAsiaTheme="minorHAnsi"/>
        </w:rPr>
        <w:t xml:space="preserve">  от "__" _____ 20__ г. N _______</w:t>
      </w:r>
    </w:p>
    <w:p w:rsidR="00716B57" w:rsidRPr="00903BED" w:rsidRDefault="00716B57" w:rsidP="00716B5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3E2B2B" w:rsidRPr="00903BED" w:rsidRDefault="003E2B2B" w:rsidP="003E2B2B">
      <w:pPr>
        <w:spacing w:line="360" w:lineRule="auto"/>
        <w:ind w:firstLine="708"/>
        <w:jc w:val="center"/>
        <w:rPr>
          <w:szCs w:val="23"/>
        </w:rPr>
      </w:pPr>
    </w:p>
    <w:p w:rsidR="003E2B2B" w:rsidRPr="00903BED" w:rsidRDefault="003E2B2B" w:rsidP="003E2B2B">
      <w:pPr>
        <w:spacing w:line="360" w:lineRule="auto"/>
        <w:ind w:firstLine="708"/>
        <w:jc w:val="center"/>
        <w:rPr>
          <w:szCs w:val="23"/>
        </w:rPr>
      </w:pPr>
      <w:r w:rsidRPr="00903BED">
        <w:rPr>
          <w:szCs w:val="23"/>
        </w:rPr>
        <w:t>Список слушателей</w:t>
      </w:r>
    </w:p>
    <w:p w:rsidR="003E2B2B" w:rsidRPr="00903BED" w:rsidRDefault="003E2B2B" w:rsidP="003E2B2B">
      <w:pPr>
        <w:spacing w:line="360" w:lineRule="auto"/>
        <w:ind w:firstLine="708"/>
        <w:jc w:val="center"/>
        <w:rPr>
          <w:sz w:val="23"/>
          <w:szCs w:val="23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966"/>
        <w:gridCol w:w="4738"/>
      </w:tblGrid>
      <w:tr w:rsidR="00903BED" w:rsidRPr="00903BED" w:rsidTr="003E2B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903BED">
              <w:rPr>
                <w:sz w:val="23"/>
                <w:szCs w:val="23"/>
              </w:rPr>
              <w:t>№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903BED">
              <w:rPr>
                <w:sz w:val="23"/>
                <w:szCs w:val="23"/>
              </w:rPr>
              <w:t>Ф.И.О.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903BED">
              <w:rPr>
                <w:sz w:val="23"/>
                <w:szCs w:val="23"/>
              </w:rPr>
              <w:t>Должность</w:t>
            </w:r>
          </w:p>
        </w:tc>
      </w:tr>
      <w:tr w:rsidR="00903BED" w:rsidRPr="00903BED" w:rsidTr="003E2B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903BED">
              <w:rPr>
                <w:sz w:val="23"/>
                <w:szCs w:val="23"/>
              </w:rPr>
              <w:t>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934515" w:rsidP="00ED078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903BED" w:rsidRPr="00903BED" w:rsidTr="003E2B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B" w:rsidRPr="00903BED" w:rsidRDefault="003E2B2B" w:rsidP="00ED078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E2B2B" w:rsidRPr="00903BED" w:rsidRDefault="003E2B2B" w:rsidP="003E2B2B">
      <w:pPr>
        <w:rPr>
          <w:sz w:val="23"/>
        </w:rPr>
      </w:pPr>
    </w:p>
    <w:p w:rsidR="00716B57" w:rsidRPr="00903BED" w:rsidRDefault="00716B57">
      <w:pPr>
        <w:autoSpaceDE w:val="0"/>
        <w:autoSpaceDN w:val="0"/>
        <w:adjustRightInd w:val="0"/>
        <w:jc w:val="both"/>
      </w:pPr>
    </w:p>
    <w:p w:rsidR="00716B57" w:rsidRPr="00903BED" w:rsidRDefault="00716B57">
      <w:pPr>
        <w:autoSpaceDE w:val="0"/>
        <w:autoSpaceDN w:val="0"/>
        <w:adjustRightInd w:val="0"/>
        <w:jc w:val="both"/>
      </w:pPr>
    </w:p>
    <w:p w:rsidR="00DA691A" w:rsidRPr="00903BED" w:rsidRDefault="00DA691A">
      <w:pPr>
        <w:autoSpaceDE w:val="0"/>
        <w:autoSpaceDN w:val="0"/>
        <w:adjustRightInd w:val="0"/>
        <w:jc w:val="both"/>
      </w:pPr>
    </w:p>
    <w:p w:rsidR="00DA691A" w:rsidRPr="00903BED" w:rsidRDefault="00DA691A">
      <w:pPr>
        <w:autoSpaceDE w:val="0"/>
        <w:autoSpaceDN w:val="0"/>
        <w:adjustRightInd w:val="0"/>
        <w:jc w:val="both"/>
      </w:pPr>
    </w:p>
    <w:p w:rsidR="00DA691A" w:rsidRPr="00903BED" w:rsidRDefault="00DA691A">
      <w:pPr>
        <w:autoSpaceDE w:val="0"/>
        <w:autoSpaceDN w:val="0"/>
        <w:adjustRightInd w:val="0"/>
        <w:jc w:val="both"/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14"/>
        <w:gridCol w:w="4642"/>
      </w:tblGrid>
      <w:tr w:rsidR="00903BED" w:rsidRPr="00903BED" w:rsidTr="00F5317B">
        <w:tc>
          <w:tcPr>
            <w:tcW w:w="4536" w:type="dxa"/>
          </w:tcPr>
          <w:p w:rsidR="00DA691A" w:rsidRPr="00903BED" w:rsidRDefault="00DA691A" w:rsidP="006B7F16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  <w:r w:rsidRPr="00903BED">
              <w:rPr>
                <w:bCs/>
              </w:rPr>
              <w:t>Заказчик</w:t>
            </w:r>
          </w:p>
        </w:tc>
        <w:tc>
          <w:tcPr>
            <w:tcW w:w="4820" w:type="dxa"/>
          </w:tcPr>
          <w:p w:rsidR="00DA691A" w:rsidRPr="00903BED" w:rsidRDefault="00DA691A" w:rsidP="006B7F16">
            <w:pPr>
              <w:rPr>
                <w:bCs/>
              </w:rPr>
            </w:pPr>
            <w:r w:rsidRPr="00903BED">
              <w:rPr>
                <w:bCs/>
              </w:rPr>
              <w:t xml:space="preserve">Исполнитель </w:t>
            </w:r>
          </w:p>
          <w:p w:rsidR="00DA691A" w:rsidRPr="00903BED" w:rsidRDefault="00DA691A" w:rsidP="006B7F16">
            <w:pPr>
              <w:rPr>
                <w:bCs/>
              </w:rPr>
            </w:pPr>
          </w:p>
        </w:tc>
      </w:tr>
      <w:tr w:rsidR="00934515" w:rsidRPr="00903BED" w:rsidTr="00F5317B">
        <w:tc>
          <w:tcPr>
            <w:tcW w:w="4536" w:type="dxa"/>
          </w:tcPr>
          <w:p w:rsidR="00934515" w:rsidRPr="009C1996" w:rsidRDefault="00934515" w:rsidP="00934515">
            <w:pPr>
              <w:jc w:val="both"/>
              <w:rPr>
                <w:bCs/>
                <w:sz w:val="23"/>
                <w:szCs w:val="26"/>
              </w:rPr>
            </w:pPr>
          </w:p>
          <w:p w:rsidR="00934515" w:rsidRPr="009C1996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</w:t>
            </w:r>
            <w:r>
              <w:rPr>
                <w:bCs/>
                <w:sz w:val="23"/>
                <w:szCs w:val="26"/>
              </w:rPr>
              <w:t>/_____________/</w:t>
            </w:r>
          </w:p>
        </w:tc>
        <w:tc>
          <w:tcPr>
            <w:tcW w:w="4820" w:type="dxa"/>
          </w:tcPr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 xml:space="preserve">Заместитель директора Северо-Западного института управления – филиала </w:t>
            </w:r>
            <w:proofErr w:type="spellStart"/>
            <w:r w:rsidRPr="00903BED">
              <w:rPr>
                <w:bCs/>
                <w:sz w:val="23"/>
                <w:szCs w:val="26"/>
              </w:rPr>
              <w:t>РАНХиГС</w:t>
            </w:r>
            <w:proofErr w:type="spellEnd"/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</w:p>
          <w:p w:rsidR="00934515" w:rsidRPr="00903BED" w:rsidRDefault="00934515" w:rsidP="00934515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________________________</w:t>
            </w:r>
            <w:r w:rsidR="00091D60">
              <w:rPr>
                <w:bCs/>
                <w:sz w:val="23"/>
                <w:szCs w:val="26"/>
              </w:rPr>
              <w:t xml:space="preserve">Е.А. </w:t>
            </w:r>
            <w:proofErr w:type="spellStart"/>
            <w:r w:rsidR="00091D60">
              <w:rPr>
                <w:bCs/>
                <w:sz w:val="23"/>
                <w:szCs w:val="26"/>
              </w:rPr>
              <w:t>Китин</w:t>
            </w:r>
            <w:proofErr w:type="spellEnd"/>
          </w:p>
          <w:p w:rsidR="00934515" w:rsidRPr="00903BED" w:rsidRDefault="00934515" w:rsidP="00934515">
            <w:pPr>
              <w:jc w:val="right"/>
              <w:rPr>
                <w:bCs/>
                <w:sz w:val="23"/>
                <w:szCs w:val="26"/>
              </w:rPr>
            </w:pPr>
          </w:p>
        </w:tc>
      </w:tr>
      <w:tr w:rsidR="00903BED" w:rsidRPr="00903BED" w:rsidTr="00F5317B">
        <w:tc>
          <w:tcPr>
            <w:tcW w:w="4536" w:type="dxa"/>
          </w:tcPr>
          <w:p w:rsidR="00DA691A" w:rsidRPr="00903BED" w:rsidRDefault="00DA691A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4820" w:type="dxa"/>
          </w:tcPr>
          <w:p w:rsidR="00DA691A" w:rsidRPr="00903BED" w:rsidRDefault="00DA691A" w:rsidP="006B7F16">
            <w:pPr>
              <w:rPr>
                <w:bCs/>
                <w:sz w:val="23"/>
                <w:szCs w:val="26"/>
              </w:rPr>
            </w:pPr>
            <w:r w:rsidRPr="00903BED">
              <w:rPr>
                <w:bCs/>
                <w:sz w:val="23"/>
                <w:szCs w:val="26"/>
              </w:rPr>
              <w:t>М.П.</w:t>
            </w:r>
          </w:p>
        </w:tc>
      </w:tr>
    </w:tbl>
    <w:p w:rsidR="00DA691A" w:rsidRPr="00903BED" w:rsidRDefault="00DA691A">
      <w:pPr>
        <w:autoSpaceDE w:val="0"/>
        <w:autoSpaceDN w:val="0"/>
        <w:adjustRightInd w:val="0"/>
        <w:jc w:val="both"/>
      </w:pPr>
    </w:p>
    <w:sectPr w:rsidR="00DA691A" w:rsidRPr="00903BED" w:rsidSect="006B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3207"/>
    <w:multiLevelType w:val="hybridMultilevel"/>
    <w:tmpl w:val="F28C9D6A"/>
    <w:lvl w:ilvl="0" w:tplc="27D45C9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4517D64"/>
    <w:multiLevelType w:val="hybridMultilevel"/>
    <w:tmpl w:val="68BC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A7"/>
    <w:rsid w:val="0007458B"/>
    <w:rsid w:val="00091D60"/>
    <w:rsid w:val="0009360F"/>
    <w:rsid w:val="000A0B08"/>
    <w:rsid w:val="000A0F91"/>
    <w:rsid w:val="000D79AD"/>
    <w:rsid w:val="00116E74"/>
    <w:rsid w:val="00207050"/>
    <w:rsid w:val="00291ACD"/>
    <w:rsid w:val="002B167C"/>
    <w:rsid w:val="002B2555"/>
    <w:rsid w:val="002D1CF7"/>
    <w:rsid w:val="002E7E35"/>
    <w:rsid w:val="00385FDF"/>
    <w:rsid w:val="003A7481"/>
    <w:rsid w:val="003E2B2B"/>
    <w:rsid w:val="004A2B82"/>
    <w:rsid w:val="004B3517"/>
    <w:rsid w:val="004B575A"/>
    <w:rsid w:val="004E6625"/>
    <w:rsid w:val="005351BE"/>
    <w:rsid w:val="005B4EDE"/>
    <w:rsid w:val="005E5479"/>
    <w:rsid w:val="00640D13"/>
    <w:rsid w:val="006B7F16"/>
    <w:rsid w:val="00716B57"/>
    <w:rsid w:val="00730873"/>
    <w:rsid w:val="0074474B"/>
    <w:rsid w:val="00764C73"/>
    <w:rsid w:val="007D3820"/>
    <w:rsid w:val="00811398"/>
    <w:rsid w:val="0082570D"/>
    <w:rsid w:val="00826E68"/>
    <w:rsid w:val="008D29BD"/>
    <w:rsid w:val="00903BED"/>
    <w:rsid w:val="00934515"/>
    <w:rsid w:val="00970694"/>
    <w:rsid w:val="009B475F"/>
    <w:rsid w:val="009D3AA4"/>
    <w:rsid w:val="009D52D2"/>
    <w:rsid w:val="00A75BF3"/>
    <w:rsid w:val="00AA1989"/>
    <w:rsid w:val="00B41E1F"/>
    <w:rsid w:val="00BA39B7"/>
    <w:rsid w:val="00BA4D18"/>
    <w:rsid w:val="00C06254"/>
    <w:rsid w:val="00C10F15"/>
    <w:rsid w:val="00C223A7"/>
    <w:rsid w:val="00C445F7"/>
    <w:rsid w:val="00C45FEA"/>
    <w:rsid w:val="00C80D5A"/>
    <w:rsid w:val="00CA3151"/>
    <w:rsid w:val="00D17DB4"/>
    <w:rsid w:val="00DA691A"/>
    <w:rsid w:val="00EA3A29"/>
    <w:rsid w:val="00EC53E9"/>
    <w:rsid w:val="00EF1DAE"/>
    <w:rsid w:val="00F33979"/>
    <w:rsid w:val="00F5317B"/>
    <w:rsid w:val="00FB2B65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5CEE7"/>
  <w15:docId w15:val="{3E9FED0F-21AC-41BA-AE9A-D6657023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E1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C2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22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826E68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character" w:customStyle="1" w:styleId="a4">
    <w:name w:val="Основной текст Знак"/>
    <w:basedOn w:val="a0"/>
    <w:link w:val="a3"/>
    <w:rsid w:val="00826E68"/>
    <w:rPr>
      <w:rFonts w:ascii="Bookman Old Style" w:eastAsia="Times New Roman" w:hAnsi="Bookman Old Style" w:cs="Times New Roman"/>
      <w:szCs w:val="20"/>
    </w:rPr>
  </w:style>
  <w:style w:type="paragraph" w:customStyle="1" w:styleId="21">
    <w:name w:val="Основной текст 21"/>
    <w:basedOn w:val="a"/>
    <w:rsid w:val="00826E68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22">
    <w:name w:val="Body Text 2"/>
    <w:basedOn w:val="a"/>
    <w:link w:val="23"/>
    <w:rsid w:val="00826E68"/>
    <w:pPr>
      <w:jc w:val="both"/>
    </w:pPr>
    <w:rPr>
      <w:rFonts w:ascii="Bookman Old Style" w:hAnsi="Bookman Old Style"/>
      <w:sz w:val="20"/>
    </w:rPr>
  </w:style>
  <w:style w:type="character" w:customStyle="1" w:styleId="23">
    <w:name w:val="Основной текст 2 Знак"/>
    <w:basedOn w:val="a0"/>
    <w:link w:val="22"/>
    <w:rsid w:val="00826E68"/>
    <w:rPr>
      <w:rFonts w:ascii="Bookman Old Style" w:eastAsia="Times New Roman" w:hAnsi="Bookman Old Style" w:cs="Times New Roman"/>
      <w:sz w:val="20"/>
      <w:szCs w:val="24"/>
    </w:rPr>
  </w:style>
  <w:style w:type="paragraph" w:styleId="a5">
    <w:name w:val="header"/>
    <w:basedOn w:val="a"/>
    <w:link w:val="a6"/>
    <w:rsid w:val="00826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26E6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826E68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826E68"/>
    <w:rPr>
      <w:b/>
      <w:bCs/>
    </w:rPr>
  </w:style>
  <w:style w:type="character" w:customStyle="1" w:styleId="FontStyle87">
    <w:name w:val="Font Style87"/>
    <w:uiPriority w:val="99"/>
    <w:rsid w:val="00BA39B7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BA39B7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3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979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9D52D2"/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D52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1E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B41E1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0">
    <w:name w:val="Style20"/>
    <w:basedOn w:val="a"/>
    <w:uiPriority w:val="99"/>
    <w:rsid w:val="00B41E1F"/>
    <w:pPr>
      <w:widowControl w:val="0"/>
      <w:autoSpaceDE w:val="0"/>
      <w:autoSpaceDN w:val="0"/>
      <w:adjustRightInd w:val="0"/>
    </w:pPr>
  </w:style>
  <w:style w:type="character" w:customStyle="1" w:styleId="FontStyle96">
    <w:name w:val="Font Style96"/>
    <w:uiPriority w:val="99"/>
    <w:rsid w:val="00B41E1F"/>
    <w:rPr>
      <w:rFonts w:ascii="Times New Roman" w:hAnsi="Times New Roman" w:cs="Times New Roman" w:hint="default"/>
      <w:sz w:val="18"/>
      <w:szCs w:val="18"/>
    </w:rPr>
  </w:style>
  <w:style w:type="paragraph" w:customStyle="1" w:styleId="Style26">
    <w:name w:val="Style26"/>
    <w:basedOn w:val="a"/>
    <w:uiPriority w:val="99"/>
    <w:rsid w:val="00B41E1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9">
    <w:name w:val="Font Style109"/>
    <w:uiPriority w:val="99"/>
    <w:rsid w:val="00B41E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7C6B183179E2841E100F33118E5B2C443E6CD898116E9BA6C8FF9J94BL" TargetMode="External"/><Relationship Id="rId13" Type="http://schemas.openxmlformats.org/officeDocument/2006/relationships/hyperlink" Target="consultantplus://offline/ref=B3B7C6B183179E2841E100F33118E5B2C443E6CD898116E9BA6C8FF9J94BL" TargetMode="External"/><Relationship Id="rId18" Type="http://schemas.openxmlformats.org/officeDocument/2006/relationships/hyperlink" Target="consultantplus://offline/ref=B3B7C6B183179E2841E100F33118E5B2C443E7C58B8116E9BA6C8FF9J94B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5C5947DCBF53AFE80AE598EAA8E9F8C597351E9FEC7AEB1CAB4D02U237M" TargetMode="External"/><Relationship Id="rId7" Type="http://schemas.openxmlformats.org/officeDocument/2006/relationships/hyperlink" Target="consultantplus://offline/ref=B3B7C6B183179E2841E11CF33618E5B2C642E0CB8C8B4BE3B23583FB9C45AFF023DE685D9495JA47L" TargetMode="External"/><Relationship Id="rId12" Type="http://schemas.openxmlformats.org/officeDocument/2006/relationships/hyperlink" Target="consultantplus://offline/ref=B3B7C6B183179E2841E100F33118E5B2C443E6CD898116E9BA6C8FF9J94BL" TargetMode="External"/><Relationship Id="rId17" Type="http://schemas.openxmlformats.org/officeDocument/2006/relationships/hyperlink" Target="consultantplus://offline/ref=B3B7C6B183179E2841E100F33118E5B2C443E7CA8B8116E9BA6C8FF9J94B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B7C6B183179E2841E11CF33618E5B2C64FE5C48B8A4BE3B23583FB9CJ445L" TargetMode="External"/><Relationship Id="rId20" Type="http://schemas.openxmlformats.org/officeDocument/2006/relationships/hyperlink" Target="consultantplus://offline/ref=B3B7C6B183179E2841E100F33118E5B2C443E6CD8A8116E9BA6C8FF9J94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B7C6B183179E2841E100F33118E5B2C443E7C58B8116E9BA6C8FF9J94BL" TargetMode="External"/><Relationship Id="rId11" Type="http://schemas.openxmlformats.org/officeDocument/2006/relationships/hyperlink" Target="consultantplus://offline/ref=B3B7C6B183179E2841E11CF33618E5B2C643E0CA8C8D4BE3B23583FB9CJ445L" TargetMode="External"/><Relationship Id="rId24" Type="http://schemas.openxmlformats.org/officeDocument/2006/relationships/hyperlink" Target="consultantplus://offline/ref=835C5947DCBF53AFE80AE598EAA8E9F8C597351E9FEC7AEB1CAB4D02U237M" TargetMode="External"/><Relationship Id="rId5" Type="http://schemas.openxmlformats.org/officeDocument/2006/relationships/hyperlink" Target="consultantplus://offline/ref=B3B7C6B183179E2841E100F33118E5B2C443E7CA8B8116E9BA6C8FF9J94BL" TargetMode="External"/><Relationship Id="rId15" Type="http://schemas.openxmlformats.org/officeDocument/2006/relationships/hyperlink" Target="consultantplus://offline/ref=B3B7C6B183179E2841E11CF33618E5B2C64FE5C48B8A4BE3B23583FB9CJ445L" TargetMode="External"/><Relationship Id="rId23" Type="http://schemas.openxmlformats.org/officeDocument/2006/relationships/hyperlink" Target="consultantplus://offline/ref=835C5947DCBF53AFE80AE598EAA8E9F8C597351E9FEC7AEB1CAB4D02U237M" TargetMode="External"/><Relationship Id="rId10" Type="http://schemas.openxmlformats.org/officeDocument/2006/relationships/hyperlink" Target="consultantplus://offline/ref=B3B7C6B183179E2841E100F33118E5B2C443E6CD898116E9BA6C8FF9J94BL" TargetMode="External"/><Relationship Id="rId19" Type="http://schemas.openxmlformats.org/officeDocument/2006/relationships/hyperlink" Target="consultantplus://offline/ref=B3B7C6B183179E2841E100F33118E5B2C443E6CD898116E9BA6C8FF9J94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B7C6B183179E2841E100F33118E5B2C443E6CD898116E9BA6C8FF9J94BL" TargetMode="External"/><Relationship Id="rId14" Type="http://schemas.openxmlformats.org/officeDocument/2006/relationships/hyperlink" Target="consultantplus://offline/ref=B3B7C6B183179E2841E11CF33618E5B2C64FE5C48B8A4BE3B23583FB9CJ445L" TargetMode="External"/><Relationship Id="rId22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Камальдинова</dc:creator>
  <cp:lastModifiedBy>Дерлюк Екатерина Александровна</cp:lastModifiedBy>
  <cp:revision>8</cp:revision>
  <cp:lastPrinted>2016-08-05T06:24:00Z</cp:lastPrinted>
  <dcterms:created xsi:type="dcterms:W3CDTF">2017-01-31T09:51:00Z</dcterms:created>
  <dcterms:modified xsi:type="dcterms:W3CDTF">2017-06-07T12:31:00Z</dcterms:modified>
</cp:coreProperties>
</file>